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FA5332" w14:textId="0EA03860" w:rsidR="00D34F57" w:rsidRPr="00626490" w:rsidRDefault="00D34F57" w:rsidP="00D34F57">
      <w:pPr>
        <w:jc w:val="center"/>
        <w:rPr>
          <w:rFonts w:ascii="Calibri" w:hAnsi="Calibri" w:cs="Calibri"/>
          <w:sz w:val="22"/>
          <w:szCs w:val="22"/>
        </w:rPr>
      </w:pPr>
      <w:r w:rsidRPr="00394545">
        <w:rPr>
          <w:rFonts w:ascii="Calibri" w:hAnsi="Calibri" w:cs="Calibri"/>
          <w:noProof/>
          <w:sz w:val="22"/>
          <w:szCs w:val="22"/>
        </w:rPr>
        <w:drawing>
          <wp:inline distT="0" distB="0" distL="0" distR="0" wp14:anchorId="492EA068" wp14:editId="63DB57E2">
            <wp:extent cx="1319842" cy="1155498"/>
            <wp:effectExtent l="0" t="0" r="1270" b="635"/>
            <wp:docPr id="1" name="Picture 1" descr="International Wine Challenge 2025">
              <a:extLst xmlns:a="http://schemas.openxmlformats.org/drawingml/2006/main">
                <a:ext uri="{FF2B5EF4-FFF2-40B4-BE49-F238E27FC236}">
                  <a16:creationId xmlns:a16="http://schemas.microsoft.com/office/drawing/2014/main" id="{FF8F0A8E-CE7D-4DBD-B8F2-AD017EE834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nternational Wine Challenge 2025"/>
                    <pic:cNvPicPr/>
                  </pic:nvPicPr>
                  <pic:blipFill>
                    <a:blip r:embed="rId10">
                      <a:extLst>
                        <a:ext uri="{28A0092B-C50C-407E-A947-70E740481C1C}">
                          <a14:useLocalDpi xmlns:a14="http://schemas.microsoft.com/office/drawing/2010/main"/>
                        </a:ext>
                      </a:extLst>
                    </a:blip>
                    <a:stretch>
                      <a:fillRect/>
                    </a:stretch>
                  </pic:blipFill>
                  <pic:spPr>
                    <a:xfrm>
                      <a:off x="0" y="0"/>
                      <a:ext cx="1327094" cy="1161847"/>
                    </a:xfrm>
                    <a:prstGeom prst="rect">
                      <a:avLst/>
                    </a:prstGeom>
                  </pic:spPr>
                </pic:pic>
              </a:graphicData>
            </a:graphic>
          </wp:inline>
        </w:drawing>
      </w:r>
    </w:p>
    <w:p w14:paraId="2E95C8A6" w14:textId="42CFE93C" w:rsidR="00FE41D4" w:rsidRPr="00FE41D4" w:rsidRDefault="00FE41D4" w:rsidP="00266440">
      <w:pPr>
        <w:tabs>
          <w:tab w:val="center" w:pos="4513"/>
          <w:tab w:val="left" w:pos="6649"/>
        </w:tabs>
        <w:spacing w:line="276" w:lineRule="auto"/>
        <w:rPr>
          <w:rFonts w:ascii="Calibri" w:eastAsia="Aptos" w:hAnsi="Calibri" w:cs="Calibri"/>
          <w:color w:val="000000" w:themeColor="text1"/>
          <w:sz w:val="22"/>
          <w:szCs w:val="22"/>
        </w:rPr>
      </w:pPr>
      <w:r w:rsidRPr="00FE41D4">
        <w:rPr>
          <w:rFonts w:ascii="Calibri" w:eastAsia="Aptos" w:hAnsi="Calibri" w:cs="Calibri"/>
          <w:color w:val="000000" w:themeColor="text1"/>
          <w:sz w:val="22"/>
          <w:szCs w:val="22"/>
        </w:rPr>
        <w:t>GMT 23:00, 9 September 2025</w:t>
      </w:r>
    </w:p>
    <w:p w14:paraId="62093E1E" w14:textId="22E7B84B" w:rsidR="00190A23" w:rsidRPr="006E4120" w:rsidRDefault="09A434C3" w:rsidP="00266440">
      <w:pPr>
        <w:tabs>
          <w:tab w:val="center" w:pos="4513"/>
          <w:tab w:val="left" w:pos="6649"/>
        </w:tabs>
        <w:spacing w:line="276" w:lineRule="auto"/>
        <w:jc w:val="center"/>
        <w:rPr>
          <w:rFonts w:ascii="Calibri" w:hAnsi="Calibri" w:cs="Calibri"/>
          <w:sz w:val="28"/>
          <w:szCs w:val="28"/>
        </w:rPr>
      </w:pPr>
      <w:r w:rsidRPr="00626490">
        <w:rPr>
          <w:rFonts w:ascii="Calibri" w:eastAsia="Aptos" w:hAnsi="Calibri" w:cs="Calibri"/>
          <w:b/>
          <w:bCs/>
          <w:color w:val="000000" w:themeColor="text1"/>
          <w:sz w:val="28"/>
          <w:szCs w:val="28"/>
        </w:rPr>
        <w:t xml:space="preserve">International Wine Challenge </w:t>
      </w:r>
      <w:r w:rsidR="004835A9">
        <w:rPr>
          <w:rFonts w:ascii="Calibri" w:eastAsia="Aptos" w:hAnsi="Calibri" w:cs="Calibri"/>
          <w:b/>
          <w:bCs/>
          <w:color w:val="000000" w:themeColor="text1"/>
          <w:sz w:val="28"/>
          <w:szCs w:val="28"/>
        </w:rPr>
        <w:t xml:space="preserve">reveals the </w:t>
      </w:r>
      <w:r w:rsidR="007F59D0">
        <w:rPr>
          <w:rFonts w:ascii="Calibri" w:eastAsia="Aptos" w:hAnsi="Calibri" w:cs="Calibri"/>
          <w:b/>
          <w:bCs/>
          <w:color w:val="000000" w:themeColor="text1"/>
          <w:sz w:val="28"/>
          <w:szCs w:val="28"/>
        </w:rPr>
        <w:t xml:space="preserve">world’s </w:t>
      </w:r>
      <w:r w:rsidR="004835A9" w:rsidRPr="00D15E2F">
        <w:rPr>
          <w:rFonts w:ascii="Calibri" w:eastAsia="Aptos" w:hAnsi="Calibri" w:cs="Calibri"/>
          <w:b/>
          <w:color w:val="000000" w:themeColor="text1"/>
          <w:sz w:val="28"/>
          <w:szCs w:val="28"/>
        </w:rPr>
        <w:t>highest scoring</w:t>
      </w:r>
      <w:r w:rsidR="00A956ED" w:rsidRPr="00D15E2F">
        <w:rPr>
          <w:rFonts w:ascii="Calibri" w:eastAsia="Aptos" w:hAnsi="Calibri" w:cs="Calibri"/>
          <w:b/>
          <w:bCs/>
          <w:color w:val="000000" w:themeColor="text1"/>
          <w:sz w:val="28"/>
          <w:szCs w:val="28"/>
        </w:rPr>
        <w:t xml:space="preserve"> </w:t>
      </w:r>
      <w:r w:rsidR="004835A9" w:rsidRPr="00D15E2F">
        <w:rPr>
          <w:rFonts w:ascii="Calibri" w:eastAsia="Aptos" w:hAnsi="Calibri" w:cs="Calibri"/>
          <w:b/>
          <w:bCs/>
          <w:color w:val="000000" w:themeColor="text1"/>
          <w:sz w:val="28"/>
          <w:szCs w:val="28"/>
        </w:rPr>
        <w:t>wines</w:t>
      </w:r>
      <w:r w:rsidR="004835A9">
        <w:rPr>
          <w:rFonts w:ascii="Calibri" w:eastAsia="Aptos" w:hAnsi="Calibri" w:cs="Calibri"/>
          <w:b/>
          <w:bCs/>
          <w:color w:val="000000" w:themeColor="text1"/>
          <w:sz w:val="28"/>
          <w:szCs w:val="28"/>
        </w:rPr>
        <w:t xml:space="preserve"> of 2025  </w:t>
      </w:r>
    </w:p>
    <w:p w14:paraId="3A688FE6" w14:textId="225B3D10" w:rsidR="00190A23" w:rsidRPr="00394545" w:rsidRDefault="00B31A62" w:rsidP="0097655D">
      <w:pPr>
        <w:pStyle w:val="NoSpacing"/>
        <w:jc w:val="center"/>
        <w:rPr>
          <w:rFonts w:ascii="Calibri" w:hAnsi="Calibri" w:cs="Calibri"/>
        </w:rPr>
      </w:pPr>
      <w:r>
        <w:rPr>
          <w:noProof/>
        </w:rPr>
        <w:drawing>
          <wp:inline distT="0" distB="0" distL="0" distR="0" wp14:anchorId="214249B5" wp14:editId="2A34639D">
            <wp:extent cx="1907726" cy="1975732"/>
            <wp:effectExtent l="0" t="0" r="0" b="5715"/>
            <wp:docPr id="141735612" name="Picture 1" descr="Matthieu Mangenot, Technical Director, Maison Albert Bic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35612" name="Picture 1" descr="Matthieu Mangenot, Technical Director, Maison Albert Bichot"/>
                    <pic:cNvPicPr/>
                  </pic:nvPicPr>
                  <pic:blipFill rotWithShape="1">
                    <a:blip r:embed="rId11" cstate="print">
                      <a:extLst>
                        <a:ext uri="{28A0092B-C50C-407E-A947-70E740481C1C}">
                          <a14:useLocalDpi xmlns:a14="http://schemas.microsoft.com/office/drawing/2010/main" val="0"/>
                        </a:ext>
                      </a:extLst>
                    </a:blip>
                    <a:srcRect l="13907" r="31780"/>
                    <a:stretch>
                      <a:fillRect/>
                    </a:stretch>
                  </pic:blipFill>
                  <pic:spPr bwMode="auto">
                    <a:xfrm>
                      <a:off x="0" y="0"/>
                      <a:ext cx="1923544" cy="1992114"/>
                    </a:xfrm>
                    <a:prstGeom prst="rect">
                      <a:avLst/>
                    </a:prstGeom>
                    <a:ln>
                      <a:noFill/>
                    </a:ln>
                    <a:extLst>
                      <a:ext uri="{53640926-AAD7-44D8-BBD7-CCE9431645EC}">
                        <a14:shadowObscured xmlns:a14="http://schemas.microsoft.com/office/drawing/2010/main"/>
                      </a:ext>
                    </a:extLst>
                  </pic:spPr>
                </pic:pic>
              </a:graphicData>
            </a:graphic>
          </wp:inline>
        </w:drawing>
      </w:r>
      <w:r w:rsidR="009A1170">
        <w:rPr>
          <w:noProof/>
        </w:rPr>
        <w:drawing>
          <wp:inline distT="0" distB="0" distL="0" distR="0" wp14:anchorId="3ADF20F7" wp14:editId="50EF6C6E">
            <wp:extent cx="1892942" cy="1979324"/>
            <wp:effectExtent l="0" t="0" r="0" b="1905"/>
            <wp:docPr id="491486079" name="Picture 1" descr="Sergio Martínez, Winemaker, Bodegas Emilio Lus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486079" name="Picture 1" descr="Sergio Martínez, Winemaker, Bodegas Emilio Lustau"/>
                    <pic:cNvPicPr/>
                  </pic:nvPicPr>
                  <pic:blipFill rotWithShape="1">
                    <a:blip r:embed="rId12" cstate="hqprint">
                      <a:extLst>
                        <a:ext uri="{28A0092B-C50C-407E-A947-70E740481C1C}">
                          <a14:useLocalDpi xmlns:a14="http://schemas.microsoft.com/office/drawing/2010/main"/>
                        </a:ext>
                      </a:extLst>
                    </a:blip>
                    <a:srcRect l="36845" t="1054" r="-1"/>
                    <a:stretch>
                      <a:fillRect/>
                    </a:stretch>
                  </pic:blipFill>
                  <pic:spPr bwMode="auto">
                    <a:xfrm>
                      <a:off x="0" y="0"/>
                      <a:ext cx="1906436" cy="1993434"/>
                    </a:xfrm>
                    <a:prstGeom prst="rect">
                      <a:avLst/>
                    </a:prstGeom>
                    <a:ln>
                      <a:noFill/>
                    </a:ln>
                  </pic:spPr>
                </pic:pic>
              </a:graphicData>
            </a:graphic>
          </wp:inline>
        </w:drawing>
      </w:r>
    </w:p>
    <w:p w14:paraId="478F24CB" w14:textId="77777777" w:rsidR="00FE41D4" w:rsidRDefault="00FE41D4" w:rsidP="00266440">
      <w:pPr>
        <w:pStyle w:val="NoSpacing"/>
        <w:spacing w:line="276" w:lineRule="auto"/>
        <w:jc w:val="center"/>
        <w:rPr>
          <w:rFonts w:ascii="Calibri" w:hAnsi="Calibri" w:cs="Calibri"/>
          <w:i/>
          <w:color w:val="000000" w:themeColor="text1"/>
          <w:sz w:val="18"/>
          <w:szCs w:val="18"/>
        </w:rPr>
      </w:pPr>
    </w:p>
    <w:p w14:paraId="66963B42" w14:textId="2EAD4079" w:rsidR="00867F34" w:rsidRPr="00193B25" w:rsidRDefault="00867F34" w:rsidP="00640B35">
      <w:pPr>
        <w:pStyle w:val="NoSpacing"/>
        <w:spacing w:line="276" w:lineRule="auto"/>
        <w:jc w:val="center"/>
        <w:rPr>
          <w:rFonts w:ascii="Calibri" w:hAnsi="Calibri" w:cs="Calibri"/>
          <w:i/>
          <w:color w:val="000000" w:themeColor="text1"/>
          <w:sz w:val="18"/>
          <w:szCs w:val="18"/>
        </w:rPr>
      </w:pPr>
      <w:r w:rsidRPr="00193B25">
        <w:rPr>
          <w:rFonts w:ascii="Calibri" w:hAnsi="Calibri" w:cs="Calibri"/>
          <w:i/>
          <w:color w:val="000000" w:themeColor="text1"/>
          <w:sz w:val="18"/>
          <w:szCs w:val="18"/>
        </w:rPr>
        <w:t>Left</w:t>
      </w:r>
      <w:r w:rsidR="0028663B">
        <w:rPr>
          <w:rFonts w:ascii="Calibri" w:hAnsi="Calibri" w:cs="Calibri"/>
          <w:i/>
          <w:color w:val="000000" w:themeColor="text1"/>
          <w:sz w:val="18"/>
          <w:szCs w:val="18"/>
        </w:rPr>
        <w:t xml:space="preserve"> to right</w:t>
      </w:r>
      <w:r w:rsidRPr="00193B25">
        <w:rPr>
          <w:rFonts w:ascii="Calibri" w:hAnsi="Calibri" w:cs="Calibri"/>
          <w:i/>
          <w:color w:val="000000" w:themeColor="text1"/>
          <w:sz w:val="18"/>
          <w:szCs w:val="18"/>
        </w:rPr>
        <w:t xml:space="preserve">: </w:t>
      </w:r>
      <w:r w:rsidR="00B31A62" w:rsidRPr="00B31A62">
        <w:rPr>
          <w:rStyle w:val="normaltextrun"/>
          <w:rFonts w:ascii="Calibri" w:eastAsiaTheme="majorEastAsia" w:hAnsi="Calibri" w:cs="Calibri"/>
          <w:bCs/>
          <w:i/>
          <w:iCs/>
          <w:sz w:val="18"/>
          <w:szCs w:val="18"/>
        </w:rPr>
        <w:t>Matthieu Mangenot, Technical Director,</w:t>
      </w:r>
      <w:r w:rsidRPr="00B31A62">
        <w:rPr>
          <w:rStyle w:val="normaltextrun"/>
          <w:rFonts w:ascii="Calibri" w:eastAsiaTheme="majorEastAsia" w:hAnsi="Calibri" w:cs="Calibri"/>
          <w:b/>
          <w:sz w:val="18"/>
          <w:szCs w:val="18"/>
        </w:rPr>
        <w:t xml:space="preserve"> </w:t>
      </w:r>
      <w:r w:rsidRPr="00193B25">
        <w:rPr>
          <w:rFonts w:ascii="Calibri" w:hAnsi="Calibri" w:cs="Calibri"/>
          <w:i/>
          <w:color w:val="000000" w:themeColor="text1"/>
          <w:sz w:val="18"/>
          <w:szCs w:val="18"/>
        </w:rPr>
        <w:t xml:space="preserve">Maison Albert Bichot; </w:t>
      </w:r>
      <w:r w:rsidR="00193B25" w:rsidRPr="00193B25">
        <w:rPr>
          <w:rStyle w:val="normaltextrun"/>
          <w:rFonts w:ascii="Calibri" w:eastAsiaTheme="majorEastAsia" w:hAnsi="Calibri" w:cs="Calibri"/>
          <w:bCs/>
          <w:i/>
          <w:iCs/>
          <w:color w:val="000000" w:themeColor="text1"/>
          <w:sz w:val="18"/>
          <w:szCs w:val="18"/>
        </w:rPr>
        <w:t>Sergio Martínez, Cellar Master, Bodegas Emilio Lustau</w:t>
      </w:r>
    </w:p>
    <w:p w14:paraId="69E45D88" w14:textId="77777777" w:rsidR="00867F34" w:rsidRPr="00867F34" w:rsidRDefault="00867F34" w:rsidP="00640B35">
      <w:pPr>
        <w:pStyle w:val="NoSpacing"/>
        <w:spacing w:line="276" w:lineRule="auto"/>
        <w:jc w:val="center"/>
        <w:rPr>
          <w:rFonts w:ascii="Calibri" w:hAnsi="Calibri" w:cs="Calibri"/>
          <w:i/>
          <w:iCs/>
        </w:rPr>
      </w:pPr>
    </w:p>
    <w:p w14:paraId="6AF9D314" w14:textId="0A9C48B0" w:rsidR="00B5768B" w:rsidRPr="003650AD" w:rsidRDefault="00626490" w:rsidP="00640B35">
      <w:pPr>
        <w:spacing w:line="276" w:lineRule="auto"/>
        <w:rPr>
          <w:rFonts w:ascii="Calibri" w:eastAsia="Aptos" w:hAnsi="Calibri" w:cs="Calibri"/>
          <w:sz w:val="22"/>
          <w:szCs w:val="22"/>
        </w:rPr>
      </w:pPr>
      <w:r w:rsidRPr="0078355A">
        <w:rPr>
          <w:rFonts w:ascii="Calibri" w:eastAsia="Aptos" w:hAnsi="Calibri" w:cs="Calibri"/>
          <w:sz w:val="22"/>
          <w:szCs w:val="22"/>
        </w:rPr>
        <w:t>10</w:t>
      </w:r>
      <w:r w:rsidRPr="0078355A">
        <w:rPr>
          <w:rFonts w:ascii="Calibri" w:eastAsia="Aptos" w:hAnsi="Calibri" w:cs="Calibri"/>
          <w:sz w:val="22"/>
          <w:szCs w:val="22"/>
          <w:vertAlign w:val="superscript"/>
        </w:rPr>
        <w:t>th</w:t>
      </w:r>
      <w:r w:rsidRPr="0078355A">
        <w:rPr>
          <w:rFonts w:ascii="Calibri" w:eastAsia="Aptos" w:hAnsi="Calibri" w:cs="Calibri"/>
          <w:sz w:val="22"/>
          <w:szCs w:val="22"/>
        </w:rPr>
        <w:t xml:space="preserve"> September 2025</w:t>
      </w:r>
      <w:r w:rsidR="00B36B8C" w:rsidRPr="0078355A">
        <w:rPr>
          <w:rFonts w:ascii="Calibri" w:eastAsia="Aptos" w:hAnsi="Calibri" w:cs="Calibri"/>
          <w:sz w:val="22"/>
          <w:szCs w:val="22"/>
        </w:rPr>
        <w:t xml:space="preserve"> - </w:t>
      </w:r>
      <w:r w:rsidRPr="0078355A">
        <w:rPr>
          <w:rStyle w:val="normaltextrun"/>
          <w:rFonts w:ascii="Calibri" w:hAnsi="Calibri" w:cs="Calibri"/>
          <w:sz w:val="22"/>
          <w:szCs w:val="22"/>
        </w:rPr>
        <w:t xml:space="preserve">The </w:t>
      </w:r>
      <w:hyperlink r:id="rId13">
        <w:r w:rsidRPr="0078355A">
          <w:rPr>
            <w:rStyle w:val="normaltextrun"/>
            <w:rFonts w:ascii="Calibri" w:hAnsi="Calibri" w:cs="Calibri"/>
            <w:color w:val="467886"/>
            <w:sz w:val="22"/>
            <w:szCs w:val="22"/>
            <w:u w:val="single"/>
          </w:rPr>
          <w:t>International Wine Challenge</w:t>
        </w:r>
      </w:hyperlink>
      <w:r w:rsidRPr="0078355A">
        <w:rPr>
          <w:rStyle w:val="normaltextrun"/>
          <w:rFonts w:ascii="Calibri" w:hAnsi="Calibri" w:cs="Calibri"/>
          <w:sz w:val="22"/>
          <w:szCs w:val="22"/>
        </w:rPr>
        <w:t xml:space="preserve">, the world's most influential, impartial and rigorously judged global wine competition, </w:t>
      </w:r>
      <w:r w:rsidRPr="0078355A">
        <w:rPr>
          <w:rFonts w:ascii="Calibri" w:eastAsia="Aptos" w:hAnsi="Calibri" w:cs="Calibri"/>
          <w:sz w:val="22"/>
          <w:szCs w:val="22"/>
        </w:rPr>
        <w:t>has announced the</w:t>
      </w:r>
      <w:r w:rsidR="0085486E">
        <w:rPr>
          <w:rFonts w:ascii="Calibri" w:eastAsia="Aptos" w:hAnsi="Calibri" w:cs="Calibri"/>
          <w:sz w:val="22"/>
          <w:szCs w:val="22"/>
        </w:rPr>
        <w:t xml:space="preserve"> </w:t>
      </w:r>
      <w:r w:rsidR="004835A9" w:rsidRPr="002D7DB2">
        <w:rPr>
          <w:rFonts w:ascii="Calibri" w:eastAsia="Aptos" w:hAnsi="Calibri" w:cs="Calibri"/>
          <w:sz w:val="22"/>
          <w:szCs w:val="22"/>
        </w:rPr>
        <w:t>highest scoring</w:t>
      </w:r>
      <w:r w:rsidR="00F16BA4" w:rsidRPr="002D7DB2">
        <w:rPr>
          <w:rFonts w:ascii="Calibri" w:eastAsia="Aptos" w:hAnsi="Calibri" w:cs="Calibri"/>
          <w:sz w:val="22"/>
          <w:szCs w:val="22"/>
        </w:rPr>
        <w:t xml:space="preserve"> </w:t>
      </w:r>
      <w:r w:rsidR="004835A9" w:rsidRPr="0078355A">
        <w:rPr>
          <w:rFonts w:ascii="Calibri" w:eastAsia="Aptos" w:hAnsi="Calibri" w:cs="Calibri"/>
          <w:sz w:val="22"/>
          <w:szCs w:val="22"/>
        </w:rPr>
        <w:t>wines in the competition from across the globe. Nine countries earned a position in the top ranks, which features t</w:t>
      </w:r>
      <w:r w:rsidR="00447079" w:rsidRPr="0078355A">
        <w:rPr>
          <w:rFonts w:ascii="Calibri" w:eastAsia="Aptos" w:hAnsi="Calibri" w:cs="Calibri"/>
          <w:sz w:val="22"/>
          <w:szCs w:val="22"/>
        </w:rPr>
        <w:t xml:space="preserve">he </w:t>
      </w:r>
      <w:r w:rsidR="004835A9" w:rsidRPr="0078355A">
        <w:rPr>
          <w:rFonts w:ascii="Calibri" w:eastAsia="Aptos" w:hAnsi="Calibri" w:cs="Calibri"/>
          <w:sz w:val="22"/>
          <w:szCs w:val="22"/>
        </w:rPr>
        <w:t xml:space="preserve">wines awarded </w:t>
      </w:r>
      <w:r w:rsidR="00447079" w:rsidRPr="0078355A">
        <w:rPr>
          <w:rFonts w:ascii="Calibri" w:eastAsia="Aptos" w:hAnsi="Calibri" w:cs="Calibri"/>
          <w:sz w:val="22"/>
          <w:szCs w:val="22"/>
        </w:rPr>
        <w:t xml:space="preserve">the most </w:t>
      </w:r>
      <w:r w:rsidR="004835A9" w:rsidRPr="0078355A">
        <w:rPr>
          <w:rFonts w:ascii="Calibri" w:eastAsia="Aptos" w:hAnsi="Calibri" w:cs="Calibri"/>
          <w:sz w:val="22"/>
          <w:szCs w:val="22"/>
        </w:rPr>
        <w:t>Champion accolades</w:t>
      </w:r>
      <w:r w:rsidR="00FC3F20">
        <w:rPr>
          <w:rFonts w:ascii="Calibri" w:eastAsia="Aptos" w:hAnsi="Calibri" w:cs="Calibri"/>
          <w:sz w:val="22"/>
          <w:szCs w:val="22"/>
        </w:rPr>
        <w:t>, i</w:t>
      </w:r>
      <w:r w:rsidR="7B2AE144" w:rsidRPr="00394545">
        <w:rPr>
          <w:rFonts w:ascii="Calibri" w:eastAsia="Aptos" w:hAnsi="Calibri" w:cs="Calibri"/>
          <w:sz w:val="22"/>
          <w:szCs w:val="22"/>
        </w:rPr>
        <w:t xml:space="preserve">nternational </w:t>
      </w:r>
      <w:r w:rsidR="00FC3F20">
        <w:rPr>
          <w:rFonts w:ascii="Calibri" w:eastAsia="Aptos" w:hAnsi="Calibri" w:cs="Calibri"/>
          <w:sz w:val="22"/>
          <w:szCs w:val="22"/>
        </w:rPr>
        <w:t>trophies, and national trophies.</w:t>
      </w:r>
    </w:p>
    <w:p w14:paraId="644506A3" w14:textId="1605F519" w:rsidR="00065FE4" w:rsidRDefault="002162D3" w:rsidP="00640B35">
      <w:pPr>
        <w:spacing w:after="0" w:line="276" w:lineRule="auto"/>
        <w:rPr>
          <w:rStyle w:val="normaltextrun"/>
          <w:rFonts w:ascii="Calibri" w:hAnsi="Calibri" w:cs="Calibri"/>
          <w:b/>
          <w:sz w:val="28"/>
          <w:szCs w:val="28"/>
        </w:rPr>
      </w:pPr>
      <w:r>
        <w:rPr>
          <w:rStyle w:val="normaltextrun"/>
          <w:rFonts w:ascii="Calibri" w:hAnsi="Calibri" w:cs="Calibri"/>
          <w:b/>
          <w:sz w:val="28"/>
          <w:szCs w:val="28"/>
        </w:rPr>
        <w:t>FRANCE</w:t>
      </w:r>
    </w:p>
    <w:p w14:paraId="064B38EE" w14:textId="1E102CE5" w:rsidR="009C269A" w:rsidRDefault="0060062B" w:rsidP="00640B35">
      <w:pPr>
        <w:spacing w:after="0" w:line="276" w:lineRule="auto"/>
        <w:rPr>
          <w:rFonts w:ascii="Calibri" w:eastAsia="Times New Roman" w:hAnsi="Calibri" w:cs="Calibri"/>
          <w:b/>
          <w:bCs/>
          <w:color w:val="000000"/>
          <w:kern w:val="0"/>
          <w:lang w:eastAsia="en-GB"/>
          <w14:ligatures w14:val="none"/>
        </w:rPr>
      </w:pPr>
      <w:r w:rsidRPr="00D00B88">
        <w:rPr>
          <w:rStyle w:val="normaltextrun"/>
          <w:rFonts w:ascii="Calibri" w:hAnsi="Calibri" w:cs="Calibri"/>
          <w:b/>
        </w:rPr>
        <w:t xml:space="preserve">Burgundy </w:t>
      </w:r>
      <w:r w:rsidR="00F45530" w:rsidRPr="00D00B88">
        <w:rPr>
          <w:rStyle w:val="normaltextrun"/>
          <w:rFonts w:ascii="Calibri" w:hAnsi="Calibri" w:cs="Calibri"/>
          <w:b/>
        </w:rPr>
        <w:t xml:space="preserve">and </w:t>
      </w:r>
      <w:r w:rsidR="00A2354B" w:rsidRPr="00D00B88">
        <w:rPr>
          <w:rStyle w:val="normaltextrun"/>
          <w:rFonts w:ascii="Calibri" w:hAnsi="Calibri" w:cs="Calibri"/>
          <w:b/>
        </w:rPr>
        <w:t xml:space="preserve">Languedoc lead the charge for </w:t>
      </w:r>
      <w:r w:rsidR="00673297" w:rsidRPr="00D00B88">
        <w:rPr>
          <w:rStyle w:val="normaltextrun"/>
          <w:rFonts w:ascii="Calibri" w:hAnsi="Calibri" w:cs="Calibri"/>
          <w:b/>
          <w:bCs/>
        </w:rPr>
        <w:t>F</w:t>
      </w:r>
      <w:r w:rsidR="002162D3" w:rsidRPr="00D00B88">
        <w:rPr>
          <w:rStyle w:val="normaltextrun"/>
          <w:rFonts w:ascii="Calibri" w:hAnsi="Calibri" w:cs="Calibri"/>
          <w:b/>
          <w:bCs/>
        </w:rPr>
        <w:t>rance</w:t>
      </w:r>
      <w:r w:rsidR="00673297" w:rsidRPr="00D00B88">
        <w:rPr>
          <w:rStyle w:val="eop"/>
          <w:rFonts w:ascii="Calibri" w:hAnsi="Calibri" w:cs="Calibri"/>
        </w:rPr>
        <w:t> </w:t>
      </w:r>
      <w:r w:rsidR="00673297" w:rsidRPr="00D00B88">
        <w:rPr>
          <w:rFonts w:ascii="Calibri" w:eastAsia="Times New Roman" w:hAnsi="Calibri" w:cs="Calibri"/>
          <w:b/>
          <w:bCs/>
          <w:color w:val="000000"/>
          <w:kern w:val="0"/>
          <w:lang w:eastAsia="en-GB"/>
          <w14:ligatures w14:val="none"/>
        </w:rPr>
        <w:t xml:space="preserve"> </w:t>
      </w:r>
    </w:p>
    <w:p w14:paraId="2CACAE3A" w14:textId="7CEB7AE7" w:rsidR="009C269A" w:rsidRDefault="009C269A" w:rsidP="00640B35">
      <w:pPr>
        <w:spacing w:after="0" w:line="276" w:lineRule="auto"/>
        <w:rPr>
          <w:rStyle w:val="normaltextrun"/>
          <w:rFonts w:ascii="Calibri" w:hAnsi="Calibri" w:cs="Calibri"/>
          <w:color w:val="000000"/>
          <w:sz w:val="22"/>
          <w:szCs w:val="22"/>
        </w:rPr>
      </w:pPr>
      <w:r w:rsidRPr="009C269A">
        <w:rPr>
          <w:rStyle w:val="normaltextrun"/>
          <w:rFonts w:ascii="Calibri" w:hAnsi="Calibri" w:cs="Calibri"/>
          <w:color w:val="000000"/>
          <w:sz w:val="22"/>
          <w:szCs w:val="22"/>
        </w:rPr>
        <w:t>France</w:t>
      </w:r>
      <w:r>
        <w:rPr>
          <w:rStyle w:val="normaltextrun"/>
          <w:rFonts w:ascii="Calibri" w:hAnsi="Calibri" w:cs="Calibri"/>
          <w:color w:val="000000"/>
          <w:sz w:val="22"/>
          <w:szCs w:val="22"/>
        </w:rPr>
        <w:t xml:space="preserve"> </w:t>
      </w:r>
      <w:r w:rsidRPr="009C269A">
        <w:rPr>
          <w:rStyle w:val="normaltextrun"/>
          <w:rFonts w:ascii="Calibri" w:hAnsi="Calibri" w:cs="Calibri"/>
          <w:color w:val="000000"/>
          <w:sz w:val="22"/>
          <w:szCs w:val="22"/>
        </w:rPr>
        <w:t>once again prove</w:t>
      </w:r>
      <w:r>
        <w:rPr>
          <w:rStyle w:val="normaltextrun"/>
          <w:rFonts w:ascii="Calibri" w:hAnsi="Calibri" w:cs="Calibri"/>
          <w:color w:val="000000"/>
          <w:sz w:val="22"/>
          <w:szCs w:val="22"/>
        </w:rPr>
        <w:t>d</w:t>
      </w:r>
      <w:r w:rsidRPr="009C269A">
        <w:rPr>
          <w:rStyle w:val="normaltextrun"/>
          <w:rFonts w:ascii="Calibri" w:hAnsi="Calibri" w:cs="Calibri"/>
          <w:color w:val="000000"/>
          <w:sz w:val="22"/>
          <w:szCs w:val="22"/>
        </w:rPr>
        <w:t xml:space="preserve"> why it’s the undisputed titan of the wine world, extending its winning streak with a commanding lead in this year’s competition. Its powerhouse regions – Bordeaux, Burgundy and Champagne – not only outshone the global field, but each region individually scored more Gold and total medals than most entire countries.</w:t>
      </w:r>
      <w:r w:rsidR="00E06F33">
        <w:rPr>
          <w:rStyle w:val="normaltextrun"/>
          <w:rFonts w:ascii="Calibri" w:hAnsi="Calibri" w:cs="Calibri"/>
          <w:color w:val="000000"/>
          <w:sz w:val="22"/>
          <w:szCs w:val="22"/>
        </w:rPr>
        <w:t xml:space="preserve"> </w:t>
      </w:r>
      <w:r w:rsidRPr="009C269A">
        <w:rPr>
          <w:rStyle w:val="normaltextrun"/>
          <w:rFonts w:ascii="Calibri" w:hAnsi="Calibri" w:cs="Calibri"/>
          <w:color w:val="000000"/>
          <w:sz w:val="22"/>
          <w:szCs w:val="22"/>
        </w:rPr>
        <w:t>With 94 Gold, 402 Silver and 379 Bronze, France reinforced its legacy as the benchmark for excellence in winemaking.  </w:t>
      </w:r>
    </w:p>
    <w:p w14:paraId="02C96784" w14:textId="77777777" w:rsidR="005D1349" w:rsidRDefault="005D1349" w:rsidP="00640B35">
      <w:pPr>
        <w:spacing w:after="0" w:line="276" w:lineRule="auto"/>
        <w:rPr>
          <w:rStyle w:val="normaltextrun"/>
          <w:rFonts w:ascii="Calibri" w:hAnsi="Calibri" w:cs="Calibri"/>
          <w:color w:val="000000"/>
          <w:sz w:val="22"/>
          <w:szCs w:val="22"/>
        </w:rPr>
      </w:pPr>
    </w:p>
    <w:p w14:paraId="3F2E1CBC" w14:textId="13C9F1B0" w:rsidR="00A5603F" w:rsidRPr="0078355A" w:rsidRDefault="005D1349" w:rsidP="00640B35">
      <w:pPr>
        <w:spacing w:after="0" w:line="276" w:lineRule="auto"/>
        <w:rPr>
          <w:rStyle w:val="normaltextrun"/>
          <w:rFonts w:ascii="Calibri" w:eastAsiaTheme="majorEastAsia" w:hAnsi="Calibri" w:cs="Calibri"/>
          <w:sz w:val="22"/>
          <w:szCs w:val="22"/>
        </w:rPr>
      </w:pPr>
      <w:r w:rsidRPr="005D1349">
        <w:rPr>
          <w:rStyle w:val="normaltextrun"/>
          <w:rFonts w:ascii="Calibri" w:eastAsiaTheme="majorEastAsia" w:hAnsi="Calibri" w:cs="Calibri"/>
          <w:bCs/>
          <w:sz w:val="22"/>
          <w:szCs w:val="22"/>
        </w:rPr>
        <w:t>Notably,</w:t>
      </w:r>
      <w:r>
        <w:rPr>
          <w:rStyle w:val="normaltextrun"/>
          <w:rFonts w:ascii="Calibri" w:eastAsiaTheme="majorEastAsia" w:hAnsi="Calibri" w:cs="Calibri"/>
          <w:b/>
          <w:sz w:val="22"/>
          <w:szCs w:val="22"/>
        </w:rPr>
        <w:t xml:space="preserve"> </w:t>
      </w:r>
      <w:r w:rsidR="0060062B" w:rsidRPr="0078355A">
        <w:rPr>
          <w:rStyle w:val="normaltextrun"/>
          <w:rFonts w:ascii="Calibri" w:eastAsiaTheme="majorEastAsia" w:hAnsi="Calibri" w:cs="Calibri"/>
          <w:b/>
          <w:sz w:val="22"/>
          <w:szCs w:val="22"/>
        </w:rPr>
        <w:t>Maison Albert Bichot</w:t>
      </w:r>
      <w:r w:rsidR="00F67601" w:rsidRPr="0078355A">
        <w:rPr>
          <w:rStyle w:val="normaltextrun"/>
          <w:rFonts w:ascii="Calibri" w:eastAsiaTheme="majorEastAsia" w:hAnsi="Calibri" w:cs="Calibri"/>
          <w:sz w:val="22"/>
          <w:szCs w:val="22"/>
        </w:rPr>
        <w:t xml:space="preserve">, </w:t>
      </w:r>
      <w:r w:rsidR="0060062B" w:rsidRPr="0078355A">
        <w:rPr>
          <w:rStyle w:val="normaltextrun"/>
          <w:rFonts w:ascii="Calibri" w:eastAsiaTheme="majorEastAsia" w:hAnsi="Calibri" w:cs="Calibri"/>
          <w:sz w:val="22"/>
          <w:szCs w:val="22"/>
        </w:rPr>
        <w:t>the historic Beaune producer</w:t>
      </w:r>
      <w:r w:rsidR="00F67601" w:rsidRPr="0078355A">
        <w:rPr>
          <w:rStyle w:val="normaltextrun"/>
          <w:rFonts w:ascii="Calibri" w:eastAsiaTheme="majorEastAsia" w:hAnsi="Calibri" w:cs="Calibri"/>
          <w:sz w:val="22"/>
          <w:szCs w:val="22"/>
        </w:rPr>
        <w:t xml:space="preserve">, </w:t>
      </w:r>
      <w:r w:rsidR="0060062B" w:rsidRPr="0078355A">
        <w:rPr>
          <w:rStyle w:val="normaltextrun"/>
          <w:rFonts w:ascii="Calibri" w:eastAsiaTheme="majorEastAsia" w:hAnsi="Calibri" w:cs="Calibri"/>
          <w:sz w:val="22"/>
          <w:szCs w:val="22"/>
        </w:rPr>
        <w:t xml:space="preserve">outshone its competitors with </w:t>
      </w:r>
      <w:r w:rsidR="00D25499" w:rsidRPr="0078355A">
        <w:rPr>
          <w:rStyle w:val="normaltextrun"/>
          <w:rFonts w:ascii="Calibri" w:eastAsiaTheme="majorEastAsia" w:hAnsi="Calibri" w:cs="Calibri"/>
          <w:sz w:val="22"/>
          <w:szCs w:val="22"/>
        </w:rPr>
        <w:t>i</w:t>
      </w:r>
      <w:r w:rsidR="002A7832" w:rsidRPr="0078355A">
        <w:rPr>
          <w:rStyle w:val="normaltextrun"/>
          <w:rFonts w:ascii="Calibri" w:eastAsiaTheme="majorEastAsia" w:hAnsi="Calibri" w:cs="Calibri"/>
          <w:sz w:val="22"/>
          <w:szCs w:val="22"/>
        </w:rPr>
        <w:t>ts</w:t>
      </w:r>
      <w:r w:rsidR="002A1B33">
        <w:rPr>
          <w:rStyle w:val="normaltextrun"/>
          <w:rFonts w:ascii="Calibri" w:eastAsiaTheme="majorEastAsia" w:hAnsi="Calibri" w:cs="Calibri"/>
          <w:sz w:val="22"/>
          <w:szCs w:val="22"/>
        </w:rPr>
        <w:t xml:space="preserve"> </w:t>
      </w:r>
      <w:r w:rsidR="002A7832" w:rsidRPr="0078355A">
        <w:rPr>
          <w:rStyle w:val="normaltextrun"/>
          <w:rFonts w:ascii="Calibri" w:eastAsiaTheme="majorEastAsia" w:hAnsi="Calibri" w:cs="Calibri"/>
          <w:sz w:val="22"/>
          <w:szCs w:val="22"/>
        </w:rPr>
        <w:t xml:space="preserve">Clos de la Roche Grand Cru Hospices de Beaune Cuvée </w:t>
      </w:r>
      <w:proofErr w:type="spellStart"/>
      <w:r w:rsidR="002A7832" w:rsidRPr="0078355A">
        <w:rPr>
          <w:rStyle w:val="normaltextrun"/>
          <w:rFonts w:ascii="Calibri" w:eastAsiaTheme="majorEastAsia" w:hAnsi="Calibri" w:cs="Calibri"/>
          <w:sz w:val="22"/>
          <w:szCs w:val="22"/>
        </w:rPr>
        <w:t>Cyrot</w:t>
      </w:r>
      <w:proofErr w:type="spellEnd"/>
      <w:r w:rsidR="002A7832" w:rsidRPr="0078355A">
        <w:rPr>
          <w:rStyle w:val="normaltextrun"/>
          <w:rFonts w:ascii="Calibri" w:eastAsiaTheme="majorEastAsia" w:hAnsi="Calibri" w:cs="Calibri"/>
          <w:sz w:val="22"/>
          <w:szCs w:val="22"/>
        </w:rPr>
        <w:t xml:space="preserve"> Chaudron</w:t>
      </w:r>
      <w:r w:rsidR="002A1B33">
        <w:rPr>
          <w:rStyle w:val="normaltextrun"/>
          <w:rFonts w:ascii="Calibri" w:eastAsiaTheme="majorEastAsia" w:hAnsi="Calibri" w:cs="Calibri"/>
          <w:sz w:val="22"/>
          <w:szCs w:val="22"/>
        </w:rPr>
        <w:t xml:space="preserve"> 2023</w:t>
      </w:r>
      <w:r w:rsidR="002A7832" w:rsidRPr="0078355A">
        <w:rPr>
          <w:rStyle w:val="normaltextrun"/>
          <w:rFonts w:ascii="Calibri" w:eastAsiaTheme="majorEastAsia" w:hAnsi="Calibri" w:cs="Calibri"/>
          <w:sz w:val="22"/>
          <w:szCs w:val="22"/>
        </w:rPr>
        <w:t>, described by judges as</w:t>
      </w:r>
      <w:r w:rsidR="00A35A19" w:rsidRPr="0078355A">
        <w:rPr>
          <w:rStyle w:val="normaltextrun"/>
          <w:rFonts w:ascii="Calibri" w:eastAsiaTheme="majorEastAsia" w:hAnsi="Calibri" w:cs="Calibri"/>
          <w:sz w:val="22"/>
          <w:szCs w:val="22"/>
        </w:rPr>
        <w:t xml:space="preserve"> </w:t>
      </w:r>
      <w:r w:rsidR="001B0005">
        <w:rPr>
          <w:rStyle w:val="normaltextrun"/>
          <w:rFonts w:ascii="Calibri" w:eastAsiaTheme="majorEastAsia" w:hAnsi="Calibri" w:cs="Calibri"/>
          <w:i/>
          <w:sz w:val="22"/>
          <w:szCs w:val="22"/>
        </w:rPr>
        <w:t>‘</w:t>
      </w:r>
      <w:r w:rsidR="00AA0EE1" w:rsidRPr="0078355A">
        <w:rPr>
          <w:rStyle w:val="normaltextrun"/>
          <w:rFonts w:ascii="Calibri" w:eastAsiaTheme="majorEastAsia" w:hAnsi="Calibri" w:cs="Calibri"/>
          <w:i/>
          <w:sz w:val="22"/>
          <w:szCs w:val="22"/>
        </w:rPr>
        <w:t xml:space="preserve">perfectly </w:t>
      </w:r>
      <w:r w:rsidR="00591640" w:rsidRPr="0078355A">
        <w:rPr>
          <w:rStyle w:val="normaltextrun"/>
          <w:rFonts w:ascii="Calibri" w:eastAsiaTheme="majorEastAsia" w:hAnsi="Calibri" w:cs="Calibri"/>
          <w:i/>
          <w:iCs/>
          <w:sz w:val="22"/>
          <w:szCs w:val="22"/>
        </w:rPr>
        <w:t>ripe</w:t>
      </w:r>
      <w:r w:rsidR="001B0005">
        <w:rPr>
          <w:rStyle w:val="normaltextrun"/>
          <w:rFonts w:ascii="Calibri" w:eastAsiaTheme="majorEastAsia" w:hAnsi="Calibri" w:cs="Calibri"/>
          <w:i/>
          <w:iCs/>
          <w:sz w:val="22"/>
          <w:szCs w:val="22"/>
        </w:rPr>
        <w:t>’</w:t>
      </w:r>
      <w:r w:rsidR="00591640" w:rsidRPr="0078355A">
        <w:rPr>
          <w:rStyle w:val="normaltextrun"/>
          <w:rFonts w:ascii="Calibri" w:eastAsiaTheme="majorEastAsia" w:hAnsi="Calibri" w:cs="Calibri"/>
          <w:sz w:val="22"/>
          <w:szCs w:val="22"/>
        </w:rPr>
        <w:t xml:space="preserve"> and </w:t>
      </w:r>
      <w:r w:rsidR="001B0005">
        <w:rPr>
          <w:rStyle w:val="normaltextrun"/>
          <w:rFonts w:ascii="Calibri" w:eastAsiaTheme="majorEastAsia" w:hAnsi="Calibri" w:cs="Calibri"/>
          <w:i/>
          <w:iCs/>
          <w:sz w:val="22"/>
          <w:szCs w:val="22"/>
        </w:rPr>
        <w:t>‘</w:t>
      </w:r>
      <w:r w:rsidR="00591640" w:rsidRPr="0078355A">
        <w:rPr>
          <w:rStyle w:val="normaltextrun"/>
          <w:rFonts w:ascii="Calibri" w:eastAsiaTheme="majorEastAsia" w:hAnsi="Calibri" w:cs="Calibri"/>
          <w:i/>
          <w:iCs/>
          <w:sz w:val="22"/>
          <w:szCs w:val="22"/>
        </w:rPr>
        <w:t>beautiful</w:t>
      </w:r>
      <w:r w:rsidR="001B0005">
        <w:rPr>
          <w:rStyle w:val="normaltextrun"/>
          <w:rFonts w:ascii="Calibri" w:eastAsiaTheme="majorEastAsia" w:hAnsi="Calibri" w:cs="Calibri"/>
          <w:i/>
          <w:iCs/>
          <w:sz w:val="22"/>
          <w:szCs w:val="22"/>
        </w:rPr>
        <w:t>’</w:t>
      </w:r>
      <w:r w:rsidR="00591640" w:rsidRPr="0078355A">
        <w:rPr>
          <w:rStyle w:val="normaltextrun"/>
          <w:rFonts w:ascii="Calibri" w:eastAsiaTheme="majorEastAsia" w:hAnsi="Calibri" w:cs="Calibri"/>
          <w:sz w:val="22"/>
          <w:szCs w:val="22"/>
        </w:rPr>
        <w:t>.</w:t>
      </w:r>
      <w:r w:rsidR="00591640" w:rsidRPr="0078355A">
        <w:rPr>
          <w:rStyle w:val="normaltextrun"/>
          <w:rFonts w:ascii="Calibri" w:eastAsiaTheme="majorEastAsia" w:hAnsi="Calibri" w:cs="Calibri"/>
          <w:i/>
          <w:sz w:val="22"/>
          <w:szCs w:val="22"/>
        </w:rPr>
        <w:t xml:space="preserve"> </w:t>
      </w:r>
      <w:r w:rsidR="0005280D" w:rsidRPr="0078355A">
        <w:rPr>
          <w:rStyle w:val="normaltextrun"/>
          <w:rFonts w:ascii="Calibri" w:eastAsiaTheme="majorEastAsia" w:hAnsi="Calibri" w:cs="Calibri"/>
          <w:sz w:val="22"/>
          <w:szCs w:val="22"/>
        </w:rPr>
        <w:t>The wine r</w:t>
      </w:r>
      <w:r w:rsidR="00E75DDE" w:rsidRPr="0078355A">
        <w:rPr>
          <w:rStyle w:val="normaltextrun"/>
          <w:rFonts w:ascii="Calibri" w:eastAsiaTheme="majorEastAsia" w:hAnsi="Calibri" w:cs="Calibri"/>
          <w:sz w:val="22"/>
          <w:szCs w:val="22"/>
        </w:rPr>
        <w:t xml:space="preserve">eceived the </w:t>
      </w:r>
      <w:r w:rsidR="00293FF3" w:rsidRPr="0078355A">
        <w:rPr>
          <w:rStyle w:val="normaltextrun"/>
          <w:rFonts w:ascii="Calibri" w:eastAsiaTheme="majorEastAsia" w:hAnsi="Calibri" w:cs="Calibri"/>
          <w:sz w:val="22"/>
          <w:szCs w:val="22"/>
        </w:rPr>
        <w:t>prestigious</w:t>
      </w:r>
      <w:r w:rsidR="00E75DDE" w:rsidRPr="0078355A">
        <w:rPr>
          <w:rStyle w:val="normaltextrun"/>
          <w:rFonts w:ascii="Calibri" w:eastAsiaTheme="majorEastAsia" w:hAnsi="Calibri" w:cs="Calibri"/>
          <w:sz w:val="22"/>
          <w:szCs w:val="22"/>
        </w:rPr>
        <w:t xml:space="preserve"> </w:t>
      </w:r>
      <w:r w:rsidR="00E75DDE" w:rsidRPr="0078355A">
        <w:rPr>
          <w:rStyle w:val="normaltextrun"/>
          <w:rFonts w:ascii="Calibri" w:eastAsiaTheme="majorEastAsia" w:hAnsi="Calibri" w:cs="Calibri"/>
          <w:b/>
          <w:sz w:val="22"/>
          <w:szCs w:val="22"/>
        </w:rPr>
        <w:t>Champion Red Wine</w:t>
      </w:r>
      <w:r w:rsidR="00E75DDE" w:rsidRPr="0078355A">
        <w:rPr>
          <w:rStyle w:val="normaltextrun"/>
          <w:rFonts w:ascii="Calibri" w:eastAsiaTheme="majorEastAsia" w:hAnsi="Calibri" w:cs="Calibri"/>
          <w:sz w:val="22"/>
          <w:szCs w:val="22"/>
        </w:rPr>
        <w:t xml:space="preserve"> accolade, </w:t>
      </w:r>
      <w:r w:rsidR="00381CB9" w:rsidRPr="0078355A">
        <w:rPr>
          <w:rStyle w:val="normaltextrun"/>
          <w:rFonts w:ascii="Calibri" w:eastAsiaTheme="majorEastAsia" w:hAnsi="Calibri" w:cs="Calibri"/>
          <w:sz w:val="22"/>
          <w:szCs w:val="22"/>
        </w:rPr>
        <w:t xml:space="preserve">having claimed four trophies earlier this year including the </w:t>
      </w:r>
      <w:r w:rsidR="00381CB9" w:rsidRPr="0078355A">
        <w:rPr>
          <w:rStyle w:val="normaltextrun"/>
          <w:rFonts w:ascii="Calibri" w:eastAsiaTheme="majorEastAsia" w:hAnsi="Calibri" w:cs="Calibri"/>
          <w:i/>
          <w:sz w:val="22"/>
          <w:szCs w:val="22"/>
        </w:rPr>
        <w:t>International Pinot Noir Trophy</w:t>
      </w:r>
      <w:r w:rsidR="00381CB9" w:rsidRPr="0078355A">
        <w:rPr>
          <w:rStyle w:val="normaltextrun"/>
          <w:rFonts w:ascii="Calibri" w:eastAsiaTheme="majorEastAsia" w:hAnsi="Calibri" w:cs="Calibri"/>
          <w:sz w:val="22"/>
          <w:szCs w:val="22"/>
        </w:rPr>
        <w:t xml:space="preserve"> and </w:t>
      </w:r>
      <w:r w:rsidR="00381CB9" w:rsidRPr="0078355A">
        <w:rPr>
          <w:rStyle w:val="normaltextrun"/>
          <w:rFonts w:ascii="Calibri" w:eastAsiaTheme="majorEastAsia" w:hAnsi="Calibri" w:cs="Calibri"/>
          <w:i/>
          <w:sz w:val="22"/>
          <w:szCs w:val="22"/>
        </w:rPr>
        <w:t>French Red Trophy</w:t>
      </w:r>
      <w:r w:rsidR="00381CB9" w:rsidRPr="0078355A">
        <w:rPr>
          <w:rStyle w:val="normaltextrun"/>
          <w:rFonts w:ascii="Calibri" w:eastAsiaTheme="majorEastAsia" w:hAnsi="Calibri" w:cs="Calibri"/>
          <w:sz w:val="22"/>
          <w:szCs w:val="22"/>
        </w:rPr>
        <w:t xml:space="preserve">. </w:t>
      </w:r>
    </w:p>
    <w:p w14:paraId="16D1DC04" w14:textId="77777777" w:rsidR="00B41F2B" w:rsidRDefault="00B41F2B" w:rsidP="00640B35">
      <w:pPr>
        <w:spacing w:after="0" w:line="276" w:lineRule="auto"/>
        <w:rPr>
          <w:rStyle w:val="normaltextrun"/>
          <w:rFonts w:ascii="Calibri" w:eastAsiaTheme="majorEastAsia" w:hAnsi="Calibri" w:cs="Calibri"/>
          <w:sz w:val="22"/>
          <w:szCs w:val="22"/>
        </w:rPr>
      </w:pPr>
    </w:p>
    <w:p w14:paraId="24593582" w14:textId="77777777" w:rsidR="00A5603F" w:rsidRPr="0078355A" w:rsidRDefault="004A41D5" w:rsidP="00640B35">
      <w:pPr>
        <w:spacing w:after="0" w:line="276" w:lineRule="auto"/>
        <w:rPr>
          <w:rStyle w:val="normaltextrun"/>
          <w:rFonts w:ascii="Calibri" w:eastAsiaTheme="majorEastAsia" w:hAnsi="Calibri" w:cs="Calibri"/>
          <w:sz w:val="22"/>
          <w:szCs w:val="22"/>
        </w:rPr>
      </w:pPr>
      <w:r w:rsidRPr="0078355A">
        <w:rPr>
          <w:rStyle w:val="normaltextrun"/>
          <w:rFonts w:ascii="Calibri" w:eastAsiaTheme="majorEastAsia" w:hAnsi="Calibri" w:cs="Calibri"/>
          <w:sz w:val="22"/>
          <w:szCs w:val="22"/>
        </w:rPr>
        <w:lastRenderedPageBreak/>
        <w:t>Maison</w:t>
      </w:r>
      <w:r w:rsidR="00E10676" w:rsidRPr="0078355A">
        <w:rPr>
          <w:rStyle w:val="normaltextrun"/>
          <w:rFonts w:ascii="Calibri" w:eastAsiaTheme="majorEastAsia" w:hAnsi="Calibri" w:cs="Calibri"/>
          <w:sz w:val="22"/>
          <w:szCs w:val="22"/>
        </w:rPr>
        <w:t xml:space="preserve"> Albert Bichot’s</w:t>
      </w:r>
      <w:r w:rsidR="00A5603F" w:rsidRPr="0078355A">
        <w:rPr>
          <w:rStyle w:val="normaltextrun"/>
          <w:rFonts w:ascii="Calibri" w:eastAsiaTheme="majorEastAsia" w:hAnsi="Calibri" w:cs="Calibri"/>
          <w:sz w:val="22"/>
          <w:szCs w:val="22"/>
        </w:rPr>
        <w:t xml:space="preserve"> Technical Director </w:t>
      </w:r>
      <w:r w:rsidR="00A5603F" w:rsidRPr="0078355A">
        <w:rPr>
          <w:rStyle w:val="normaltextrun"/>
          <w:rFonts w:ascii="Calibri" w:eastAsiaTheme="majorEastAsia" w:hAnsi="Calibri" w:cs="Calibri"/>
          <w:b/>
          <w:sz w:val="22"/>
          <w:szCs w:val="22"/>
        </w:rPr>
        <w:t xml:space="preserve">Matthieu Mangenot </w:t>
      </w:r>
      <w:r w:rsidR="00A5603F" w:rsidRPr="0078355A">
        <w:rPr>
          <w:rStyle w:val="normaltextrun"/>
          <w:rFonts w:ascii="Calibri" w:eastAsiaTheme="majorEastAsia" w:hAnsi="Calibri" w:cs="Calibri"/>
          <w:sz w:val="22"/>
          <w:szCs w:val="22"/>
        </w:rPr>
        <w:t xml:space="preserve">was </w:t>
      </w:r>
      <w:r w:rsidR="00CA32F7" w:rsidRPr="0078355A">
        <w:rPr>
          <w:rStyle w:val="normaltextrun"/>
          <w:rFonts w:ascii="Calibri" w:eastAsiaTheme="majorEastAsia" w:hAnsi="Calibri" w:cs="Calibri"/>
          <w:sz w:val="22"/>
          <w:szCs w:val="22"/>
        </w:rPr>
        <w:t xml:space="preserve">also </w:t>
      </w:r>
      <w:r w:rsidR="00A5603F" w:rsidRPr="0078355A">
        <w:rPr>
          <w:rStyle w:val="normaltextrun"/>
          <w:rFonts w:ascii="Calibri" w:eastAsiaTheme="majorEastAsia" w:hAnsi="Calibri" w:cs="Calibri"/>
          <w:sz w:val="22"/>
          <w:szCs w:val="22"/>
        </w:rPr>
        <w:t xml:space="preserve">named </w:t>
      </w:r>
      <w:r w:rsidR="00A5603F" w:rsidRPr="0078355A">
        <w:rPr>
          <w:rStyle w:val="normaltextrun"/>
          <w:rFonts w:ascii="Calibri" w:eastAsiaTheme="majorEastAsia" w:hAnsi="Calibri" w:cs="Calibri"/>
          <w:b/>
          <w:sz w:val="22"/>
          <w:szCs w:val="22"/>
        </w:rPr>
        <w:t>Red Winemaker of the Year</w:t>
      </w:r>
      <w:r w:rsidR="00A5603F" w:rsidRPr="0078355A">
        <w:rPr>
          <w:rStyle w:val="normaltextrun"/>
          <w:rFonts w:ascii="Calibri" w:eastAsiaTheme="majorEastAsia" w:hAnsi="Calibri" w:cs="Calibri"/>
          <w:sz w:val="22"/>
          <w:szCs w:val="22"/>
        </w:rPr>
        <w:t>, making the winery the most awarded in this year’s competition.</w:t>
      </w:r>
    </w:p>
    <w:p w14:paraId="03BBF41F" w14:textId="77777777" w:rsidR="00B41F2B" w:rsidRDefault="00B41F2B" w:rsidP="00640B35">
      <w:pPr>
        <w:spacing w:after="0" w:line="276" w:lineRule="auto"/>
        <w:rPr>
          <w:rStyle w:val="normaltextrun"/>
          <w:rFonts w:ascii="Calibri" w:eastAsiaTheme="majorEastAsia" w:hAnsi="Calibri" w:cs="Calibri"/>
          <w:sz w:val="22"/>
          <w:szCs w:val="22"/>
        </w:rPr>
      </w:pPr>
    </w:p>
    <w:p w14:paraId="2ED65E9C" w14:textId="0356E5F5" w:rsidR="00B57335" w:rsidRDefault="00A5603F" w:rsidP="00640B35">
      <w:pPr>
        <w:spacing w:after="0" w:line="276" w:lineRule="auto"/>
        <w:rPr>
          <w:rFonts w:ascii="Calibri" w:hAnsi="Calibri" w:cs="Calibri"/>
          <w:color w:val="000000"/>
          <w:sz w:val="22"/>
          <w:szCs w:val="22"/>
        </w:rPr>
      </w:pPr>
      <w:r w:rsidRPr="0078355A">
        <w:rPr>
          <w:rStyle w:val="normaltextrun"/>
          <w:rFonts w:ascii="Calibri" w:eastAsiaTheme="majorEastAsia" w:hAnsi="Calibri" w:cs="Calibri"/>
          <w:sz w:val="22"/>
          <w:szCs w:val="22"/>
        </w:rPr>
        <w:t xml:space="preserve">Languedoc </w:t>
      </w:r>
      <w:r w:rsidR="00073F4E" w:rsidRPr="0078355A">
        <w:rPr>
          <w:rStyle w:val="normaltextrun"/>
          <w:rFonts w:ascii="Calibri" w:eastAsiaTheme="majorEastAsia" w:hAnsi="Calibri" w:cs="Calibri"/>
          <w:sz w:val="22"/>
          <w:szCs w:val="22"/>
        </w:rPr>
        <w:t xml:space="preserve">estate </w:t>
      </w:r>
      <w:r w:rsidR="00073F4E" w:rsidRPr="0078355A">
        <w:rPr>
          <w:rFonts w:ascii="Calibri" w:hAnsi="Calibri" w:cs="Calibri"/>
          <w:b/>
          <w:color w:val="000000"/>
          <w:sz w:val="22"/>
          <w:szCs w:val="22"/>
        </w:rPr>
        <w:t xml:space="preserve">Château Rouquette </w:t>
      </w:r>
      <w:r w:rsidR="006358D9" w:rsidRPr="0078355A">
        <w:rPr>
          <w:rFonts w:ascii="Calibri" w:hAnsi="Calibri" w:cs="Calibri"/>
          <w:b/>
          <w:color w:val="000000"/>
          <w:sz w:val="22"/>
          <w:szCs w:val="22"/>
        </w:rPr>
        <w:t>Sur Mer</w:t>
      </w:r>
      <w:r w:rsidR="00073F4E" w:rsidRPr="0078355A">
        <w:rPr>
          <w:rFonts w:ascii="Calibri" w:hAnsi="Calibri" w:cs="Calibri"/>
          <w:color w:val="000000"/>
          <w:sz w:val="22"/>
          <w:szCs w:val="22"/>
        </w:rPr>
        <w:t xml:space="preserve"> impressed with its </w:t>
      </w:r>
      <w:r w:rsidR="001B0005">
        <w:rPr>
          <w:rFonts w:ascii="Calibri" w:hAnsi="Calibri" w:cs="Calibri"/>
          <w:i/>
          <w:color w:val="000000"/>
          <w:sz w:val="22"/>
          <w:szCs w:val="22"/>
        </w:rPr>
        <w:t>‘</w:t>
      </w:r>
      <w:r w:rsidR="00E95A91" w:rsidRPr="0078355A">
        <w:rPr>
          <w:rFonts w:ascii="Calibri" w:hAnsi="Calibri" w:cs="Calibri"/>
          <w:i/>
          <w:color w:val="000000"/>
          <w:sz w:val="22"/>
          <w:szCs w:val="22"/>
        </w:rPr>
        <w:t>restrained, well</w:t>
      </w:r>
      <w:r w:rsidR="006E78BE" w:rsidRPr="0078355A">
        <w:rPr>
          <w:rFonts w:ascii="Calibri" w:hAnsi="Calibri" w:cs="Calibri"/>
          <w:i/>
          <w:color w:val="000000"/>
          <w:sz w:val="22"/>
          <w:szCs w:val="22"/>
        </w:rPr>
        <w:t xml:space="preserve"> </w:t>
      </w:r>
      <w:r w:rsidR="006E78BE" w:rsidRPr="0078355A">
        <w:rPr>
          <w:rFonts w:ascii="Calibri" w:hAnsi="Calibri" w:cs="Calibri"/>
          <w:i/>
          <w:iCs/>
          <w:color w:val="000000"/>
          <w:sz w:val="22"/>
          <w:szCs w:val="22"/>
        </w:rPr>
        <w:t>defined</w:t>
      </w:r>
      <w:r w:rsidR="001B0005">
        <w:rPr>
          <w:rFonts w:ascii="Calibri" w:hAnsi="Calibri" w:cs="Calibri"/>
          <w:i/>
          <w:iCs/>
          <w:color w:val="000000"/>
          <w:sz w:val="22"/>
          <w:szCs w:val="22"/>
        </w:rPr>
        <w:t>’</w:t>
      </w:r>
      <w:r w:rsidR="00381CB9" w:rsidRPr="0078355A">
        <w:rPr>
          <w:rFonts w:ascii="Calibri" w:hAnsi="Calibri" w:cs="Calibri"/>
          <w:color w:val="000000"/>
          <w:sz w:val="22"/>
          <w:szCs w:val="22"/>
        </w:rPr>
        <w:t xml:space="preserve"> Cuvée </w:t>
      </w:r>
      <w:proofErr w:type="spellStart"/>
      <w:r w:rsidR="00381CB9" w:rsidRPr="0078355A">
        <w:rPr>
          <w:rFonts w:ascii="Calibri" w:hAnsi="Calibri" w:cs="Calibri"/>
          <w:color w:val="000000"/>
          <w:sz w:val="22"/>
          <w:szCs w:val="22"/>
        </w:rPr>
        <w:t>L'Esprit</w:t>
      </w:r>
      <w:proofErr w:type="spellEnd"/>
      <w:r w:rsidR="00381CB9" w:rsidRPr="0078355A">
        <w:rPr>
          <w:rFonts w:ascii="Calibri" w:hAnsi="Calibri" w:cs="Calibri"/>
          <w:color w:val="000000"/>
          <w:sz w:val="22"/>
          <w:szCs w:val="22"/>
        </w:rPr>
        <w:t xml:space="preserve"> Terroir</w:t>
      </w:r>
      <w:r w:rsidR="002A1B33">
        <w:rPr>
          <w:rFonts w:ascii="Calibri" w:hAnsi="Calibri" w:cs="Calibri"/>
          <w:color w:val="000000"/>
          <w:sz w:val="22"/>
          <w:szCs w:val="22"/>
        </w:rPr>
        <w:t xml:space="preserve"> 2023</w:t>
      </w:r>
      <w:r w:rsidR="00073F4E" w:rsidRPr="0078355A">
        <w:rPr>
          <w:rFonts w:ascii="Calibri" w:hAnsi="Calibri" w:cs="Calibri"/>
          <w:color w:val="000000"/>
          <w:sz w:val="22"/>
          <w:szCs w:val="22"/>
        </w:rPr>
        <w:t xml:space="preserve">, which claimed three trophies including the </w:t>
      </w:r>
      <w:r w:rsidR="00073F4E" w:rsidRPr="0078355A">
        <w:rPr>
          <w:rFonts w:ascii="Calibri" w:hAnsi="Calibri" w:cs="Calibri"/>
          <w:i/>
          <w:color w:val="000000"/>
          <w:sz w:val="22"/>
          <w:szCs w:val="22"/>
        </w:rPr>
        <w:t xml:space="preserve">International </w:t>
      </w:r>
      <w:r w:rsidR="00F449BE" w:rsidRPr="0078355A">
        <w:rPr>
          <w:rFonts w:ascii="Calibri" w:hAnsi="Calibri" w:cs="Calibri"/>
          <w:i/>
          <w:sz w:val="22"/>
          <w:szCs w:val="22"/>
        </w:rPr>
        <w:t>Grenache, Syrah, and Mourvèdre</w:t>
      </w:r>
      <w:r w:rsidR="00073F4E" w:rsidRPr="0078355A">
        <w:rPr>
          <w:rFonts w:ascii="Calibri" w:hAnsi="Calibri" w:cs="Calibri"/>
          <w:i/>
          <w:color w:val="000000"/>
          <w:sz w:val="22"/>
          <w:szCs w:val="22"/>
        </w:rPr>
        <w:t xml:space="preserve"> Trophy</w:t>
      </w:r>
      <w:r w:rsidR="00F449BE" w:rsidRPr="0078355A">
        <w:rPr>
          <w:rFonts w:ascii="Calibri" w:hAnsi="Calibri" w:cs="Calibri"/>
          <w:color w:val="000000"/>
          <w:sz w:val="22"/>
          <w:szCs w:val="22"/>
        </w:rPr>
        <w:t>.</w:t>
      </w:r>
    </w:p>
    <w:p w14:paraId="042B0CCD" w14:textId="77777777" w:rsidR="00B41F2B" w:rsidRDefault="00B41F2B" w:rsidP="00640B35">
      <w:pPr>
        <w:spacing w:after="0" w:line="276" w:lineRule="auto"/>
        <w:rPr>
          <w:rFonts w:ascii="Calibri" w:hAnsi="Calibri" w:cs="Calibri"/>
          <w:color w:val="000000"/>
          <w:sz w:val="22"/>
          <w:szCs w:val="22"/>
        </w:rPr>
      </w:pPr>
    </w:p>
    <w:p w14:paraId="180DE510" w14:textId="77777777" w:rsidR="00193B25" w:rsidRDefault="00D00B88" w:rsidP="00640B35">
      <w:pPr>
        <w:spacing w:after="0" w:line="276" w:lineRule="auto"/>
        <w:rPr>
          <w:rFonts w:ascii="Calibri" w:hAnsi="Calibri" w:cs="Calibri"/>
          <w:b/>
          <w:color w:val="000000"/>
        </w:rPr>
      </w:pPr>
      <w:r w:rsidRPr="00394545">
        <w:rPr>
          <w:rFonts w:ascii="Calibri" w:hAnsi="Calibri" w:cs="Calibri"/>
          <w:b/>
          <w:bCs/>
          <w:color w:val="000000"/>
        </w:rPr>
        <w:t>France further highlights</w:t>
      </w:r>
      <w:r w:rsidR="00F85975" w:rsidRPr="00394545">
        <w:rPr>
          <w:rFonts w:ascii="Calibri" w:hAnsi="Calibri" w:cs="Calibri"/>
          <w:b/>
          <w:bCs/>
          <w:color w:val="000000"/>
        </w:rPr>
        <w:t xml:space="preserve">: </w:t>
      </w:r>
    </w:p>
    <w:p w14:paraId="66140BDE" w14:textId="048CB553" w:rsidR="00B37AC2" w:rsidRPr="00B41F2B" w:rsidRDefault="00B37AC2" w:rsidP="00640B35">
      <w:pPr>
        <w:pStyle w:val="ListParagraph"/>
        <w:numPr>
          <w:ilvl w:val="0"/>
          <w:numId w:val="22"/>
        </w:numPr>
        <w:spacing w:after="0" w:line="276" w:lineRule="auto"/>
        <w:rPr>
          <w:rFonts w:ascii="Calibri" w:eastAsia="Times New Roman" w:hAnsi="Calibri" w:cs="Calibri"/>
          <w:b/>
          <w:color w:val="000000"/>
          <w:kern w:val="0"/>
          <w:sz w:val="22"/>
          <w:szCs w:val="22"/>
          <w:lang w:eastAsia="en-GB"/>
          <w14:ligatures w14:val="none"/>
        </w:rPr>
      </w:pPr>
      <w:r w:rsidRPr="00394545">
        <w:rPr>
          <w:rFonts w:ascii="Calibri" w:hAnsi="Calibri" w:cs="Calibri"/>
          <w:sz w:val="22"/>
          <w:szCs w:val="22"/>
        </w:rPr>
        <w:t xml:space="preserve">The </w:t>
      </w:r>
      <w:r w:rsidRPr="00394545">
        <w:rPr>
          <w:rFonts w:ascii="Calibri" w:hAnsi="Calibri" w:cs="Calibri"/>
          <w:i/>
          <w:iCs/>
          <w:sz w:val="22"/>
          <w:szCs w:val="22"/>
        </w:rPr>
        <w:t xml:space="preserve">Champagne Trophy and Vintage Champagne Trophy </w:t>
      </w:r>
      <w:r w:rsidRPr="00394545">
        <w:rPr>
          <w:rFonts w:ascii="Calibri" w:hAnsi="Calibri" w:cs="Calibri"/>
          <w:sz w:val="22"/>
          <w:szCs w:val="22"/>
        </w:rPr>
        <w:t xml:space="preserve">went to </w:t>
      </w:r>
      <w:r w:rsidRPr="00394545">
        <w:rPr>
          <w:rFonts w:ascii="Calibri" w:hAnsi="Calibri" w:cs="Calibri"/>
          <w:b/>
          <w:bCs/>
          <w:sz w:val="22"/>
          <w:szCs w:val="22"/>
        </w:rPr>
        <w:t>Champagne Lanson</w:t>
      </w:r>
      <w:r w:rsidRPr="00394545">
        <w:rPr>
          <w:rFonts w:ascii="Calibri" w:hAnsi="Calibri" w:cs="Calibri"/>
          <w:sz w:val="22"/>
          <w:szCs w:val="22"/>
        </w:rPr>
        <w:t xml:space="preserve"> for its</w:t>
      </w:r>
      <w:r w:rsidR="000636B4" w:rsidRPr="00394545">
        <w:rPr>
          <w:rFonts w:ascii="Calibri" w:hAnsi="Calibri" w:cs="Calibri"/>
          <w:sz w:val="22"/>
          <w:szCs w:val="22"/>
        </w:rPr>
        <w:t xml:space="preserve"> </w:t>
      </w:r>
      <w:r w:rsidRPr="00394545">
        <w:rPr>
          <w:rFonts w:ascii="Calibri" w:hAnsi="Calibri" w:cs="Calibri"/>
          <w:sz w:val="22"/>
          <w:szCs w:val="22"/>
        </w:rPr>
        <w:t>Le Clos Lanson Blanc de Blanc</w:t>
      </w:r>
      <w:r w:rsidR="002A1B33">
        <w:rPr>
          <w:rFonts w:ascii="Calibri" w:hAnsi="Calibri" w:cs="Calibri"/>
          <w:sz w:val="22"/>
          <w:szCs w:val="22"/>
        </w:rPr>
        <w:t xml:space="preserve"> 2010</w:t>
      </w:r>
      <w:r w:rsidR="000636B4" w:rsidRPr="00394545">
        <w:rPr>
          <w:rFonts w:ascii="Calibri" w:hAnsi="Calibri" w:cs="Calibri"/>
          <w:sz w:val="22"/>
          <w:szCs w:val="22"/>
        </w:rPr>
        <w:t>, which judges praised as</w:t>
      </w:r>
      <w:r w:rsidR="00CF1D2E" w:rsidRPr="00394545">
        <w:rPr>
          <w:rFonts w:ascii="Calibri" w:hAnsi="Calibri" w:cs="Calibri"/>
          <w:i/>
          <w:iCs/>
          <w:sz w:val="22"/>
          <w:szCs w:val="22"/>
        </w:rPr>
        <w:t xml:space="preserve"> ‘</w:t>
      </w:r>
      <w:r w:rsidR="000636B4" w:rsidRPr="00394545">
        <w:rPr>
          <w:rFonts w:ascii="Calibri" w:hAnsi="Calibri" w:cs="Calibri"/>
          <w:i/>
          <w:iCs/>
          <w:sz w:val="22"/>
          <w:szCs w:val="22"/>
        </w:rPr>
        <w:t>Champagne at its glorious best</w:t>
      </w:r>
      <w:r w:rsidR="00CF1D2E" w:rsidRPr="00394545">
        <w:rPr>
          <w:rFonts w:ascii="Calibri" w:hAnsi="Calibri" w:cs="Calibri"/>
          <w:i/>
          <w:iCs/>
          <w:sz w:val="22"/>
          <w:szCs w:val="22"/>
        </w:rPr>
        <w:t>’</w:t>
      </w:r>
      <w:r w:rsidR="000636B4" w:rsidRPr="00394545">
        <w:rPr>
          <w:rFonts w:ascii="Calibri" w:hAnsi="Calibri" w:cs="Calibri"/>
          <w:sz w:val="22"/>
          <w:szCs w:val="22"/>
        </w:rPr>
        <w:t>.</w:t>
      </w:r>
    </w:p>
    <w:p w14:paraId="5E0FE27E" w14:textId="1F18FA3F" w:rsidR="00065FE4" w:rsidRPr="00394545" w:rsidRDefault="00B37AC2" w:rsidP="00640B35">
      <w:pPr>
        <w:pStyle w:val="NormalWeb"/>
        <w:numPr>
          <w:ilvl w:val="0"/>
          <w:numId w:val="22"/>
        </w:numPr>
        <w:spacing w:before="0" w:beforeAutospacing="0" w:after="0" w:afterAutospacing="0" w:line="276" w:lineRule="auto"/>
        <w:rPr>
          <w:rFonts w:ascii="Calibri" w:hAnsi="Calibri" w:cs="Calibri"/>
          <w:sz w:val="22"/>
          <w:szCs w:val="22"/>
        </w:rPr>
      </w:pPr>
      <w:r w:rsidRPr="00394545">
        <w:rPr>
          <w:rFonts w:ascii="Calibri" w:hAnsi="Calibri" w:cs="Calibri"/>
          <w:sz w:val="22"/>
          <w:szCs w:val="22"/>
        </w:rPr>
        <w:t>The</w:t>
      </w:r>
      <w:r w:rsidRPr="00394545">
        <w:rPr>
          <w:rFonts w:ascii="Calibri" w:hAnsi="Calibri" w:cs="Calibri"/>
          <w:i/>
          <w:iCs/>
          <w:sz w:val="22"/>
          <w:szCs w:val="22"/>
        </w:rPr>
        <w:t xml:space="preserve"> Non</w:t>
      </w:r>
      <w:r w:rsidR="00F75CD5" w:rsidRPr="00394545">
        <w:rPr>
          <w:rFonts w:ascii="Calibri" w:hAnsi="Calibri" w:cs="Calibri"/>
          <w:i/>
          <w:iCs/>
          <w:sz w:val="22"/>
          <w:szCs w:val="22"/>
        </w:rPr>
        <w:t>-</w:t>
      </w:r>
      <w:r w:rsidRPr="00394545">
        <w:rPr>
          <w:rFonts w:ascii="Calibri" w:hAnsi="Calibri" w:cs="Calibri"/>
          <w:i/>
          <w:iCs/>
          <w:sz w:val="22"/>
          <w:szCs w:val="22"/>
        </w:rPr>
        <w:t xml:space="preserve">Vintage Champagne Trophy </w:t>
      </w:r>
      <w:r w:rsidRPr="00394545">
        <w:rPr>
          <w:rFonts w:ascii="Calibri" w:hAnsi="Calibri" w:cs="Calibri"/>
          <w:sz w:val="22"/>
          <w:szCs w:val="22"/>
        </w:rPr>
        <w:t xml:space="preserve">went to </w:t>
      </w:r>
      <w:r w:rsidRPr="00394545">
        <w:rPr>
          <w:rFonts w:ascii="Calibri" w:hAnsi="Calibri" w:cs="Calibri"/>
          <w:b/>
          <w:bCs/>
          <w:sz w:val="22"/>
          <w:szCs w:val="22"/>
        </w:rPr>
        <w:t>Champagne Henriot</w:t>
      </w:r>
      <w:r w:rsidRPr="00394545">
        <w:rPr>
          <w:rFonts w:ascii="Calibri" w:hAnsi="Calibri" w:cs="Calibri"/>
          <w:sz w:val="22"/>
          <w:szCs w:val="22"/>
        </w:rPr>
        <w:t xml:space="preserve"> for its</w:t>
      </w:r>
      <w:r w:rsidR="00E544C1" w:rsidRPr="00394545">
        <w:rPr>
          <w:rFonts w:ascii="Calibri" w:hAnsi="Calibri" w:cs="Calibri"/>
          <w:sz w:val="22"/>
          <w:szCs w:val="22"/>
        </w:rPr>
        <w:t xml:space="preserve"> </w:t>
      </w:r>
      <w:r w:rsidR="00CF1D2E" w:rsidRPr="00394545">
        <w:rPr>
          <w:rFonts w:ascii="Calibri" w:hAnsi="Calibri" w:cs="Calibri"/>
          <w:i/>
          <w:iCs/>
          <w:sz w:val="22"/>
          <w:szCs w:val="22"/>
        </w:rPr>
        <w:t>‘</w:t>
      </w:r>
      <w:r w:rsidR="00E544C1" w:rsidRPr="00394545">
        <w:rPr>
          <w:rFonts w:ascii="Calibri" w:hAnsi="Calibri" w:cs="Calibri"/>
          <w:i/>
          <w:iCs/>
          <w:sz w:val="22"/>
          <w:szCs w:val="22"/>
        </w:rPr>
        <w:t>classy</w:t>
      </w:r>
      <w:r w:rsidR="00CF1D2E" w:rsidRPr="00394545">
        <w:rPr>
          <w:rFonts w:ascii="Calibri" w:hAnsi="Calibri" w:cs="Calibri"/>
          <w:i/>
          <w:iCs/>
          <w:sz w:val="22"/>
          <w:szCs w:val="22"/>
        </w:rPr>
        <w:t>’</w:t>
      </w:r>
      <w:r w:rsidR="00E544C1" w:rsidRPr="00394545">
        <w:rPr>
          <w:rFonts w:ascii="Calibri" w:hAnsi="Calibri" w:cs="Calibri"/>
          <w:sz w:val="22"/>
          <w:szCs w:val="22"/>
        </w:rPr>
        <w:t xml:space="preserve"> and </w:t>
      </w:r>
      <w:r w:rsidR="00CF1D2E" w:rsidRPr="00394545">
        <w:rPr>
          <w:rFonts w:ascii="Calibri" w:hAnsi="Calibri" w:cs="Calibri"/>
          <w:i/>
          <w:iCs/>
          <w:sz w:val="22"/>
          <w:szCs w:val="22"/>
        </w:rPr>
        <w:t>‘</w:t>
      </w:r>
      <w:r w:rsidR="00E544C1" w:rsidRPr="00394545">
        <w:rPr>
          <w:rFonts w:ascii="Calibri" w:hAnsi="Calibri" w:cs="Calibri"/>
          <w:i/>
          <w:iCs/>
          <w:sz w:val="22"/>
          <w:szCs w:val="22"/>
        </w:rPr>
        <w:t>lush</w:t>
      </w:r>
      <w:r w:rsidR="00CF1D2E" w:rsidRPr="00394545">
        <w:rPr>
          <w:rFonts w:ascii="Calibri" w:hAnsi="Calibri" w:cs="Calibri"/>
          <w:i/>
          <w:iCs/>
          <w:sz w:val="22"/>
          <w:szCs w:val="22"/>
        </w:rPr>
        <w:t xml:space="preserve">’ </w:t>
      </w:r>
      <w:r w:rsidRPr="00394545">
        <w:rPr>
          <w:rFonts w:ascii="Calibri" w:hAnsi="Calibri" w:cs="Calibri"/>
          <w:sz w:val="22"/>
          <w:szCs w:val="22"/>
        </w:rPr>
        <w:t xml:space="preserve">Henriot </w:t>
      </w:r>
      <w:proofErr w:type="spellStart"/>
      <w:r w:rsidRPr="00394545">
        <w:rPr>
          <w:rFonts w:ascii="Calibri" w:hAnsi="Calibri" w:cs="Calibri"/>
          <w:sz w:val="22"/>
          <w:szCs w:val="22"/>
        </w:rPr>
        <w:t>Cuve</w:t>
      </w:r>
      <w:proofErr w:type="spellEnd"/>
      <w:r w:rsidRPr="00394545">
        <w:rPr>
          <w:rFonts w:ascii="Calibri" w:hAnsi="Calibri" w:cs="Calibri"/>
          <w:sz w:val="22"/>
          <w:szCs w:val="22"/>
        </w:rPr>
        <w:t xml:space="preserve"> 38 - La Réserve Perpétuelle Blanc de Blancs Edition 6</w:t>
      </w:r>
      <w:r w:rsidR="00E60334" w:rsidRPr="00394545">
        <w:rPr>
          <w:rFonts w:ascii="Calibri" w:hAnsi="Calibri" w:cs="Calibri"/>
          <w:sz w:val="22"/>
          <w:szCs w:val="22"/>
        </w:rPr>
        <w:t>.</w:t>
      </w:r>
    </w:p>
    <w:p w14:paraId="630A9E98" w14:textId="6B0FE1F0" w:rsidR="003D6278" w:rsidRPr="00394545" w:rsidRDefault="003D6278" w:rsidP="00640B35">
      <w:pPr>
        <w:pStyle w:val="paragraph"/>
        <w:numPr>
          <w:ilvl w:val="0"/>
          <w:numId w:val="22"/>
        </w:numPr>
        <w:spacing w:before="0" w:beforeAutospacing="0" w:after="0" w:afterAutospacing="0" w:line="276" w:lineRule="auto"/>
        <w:textAlignment w:val="baseline"/>
        <w:rPr>
          <w:rFonts w:ascii="Calibri" w:hAnsi="Calibri" w:cs="Calibri"/>
          <w:sz w:val="22"/>
          <w:szCs w:val="22"/>
        </w:rPr>
      </w:pPr>
      <w:r w:rsidRPr="00394545">
        <w:rPr>
          <w:rStyle w:val="normaltextrun"/>
          <w:rFonts w:ascii="Calibri" w:eastAsiaTheme="majorEastAsia" w:hAnsi="Calibri" w:cs="Calibri"/>
          <w:sz w:val="22"/>
          <w:szCs w:val="22"/>
        </w:rPr>
        <w:t>Maison Albert Bichot picked up further wins for its Chablis Grand Cru Les Vaudésirs Domaine Long-</w:t>
      </w:r>
      <w:proofErr w:type="spellStart"/>
      <w:r w:rsidRPr="00394545">
        <w:rPr>
          <w:rStyle w:val="normaltextrun"/>
          <w:rFonts w:ascii="Calibri" w:eastAsiaTheme="majorEastAsia" w:hAnsi="Calibri" w:cs="Calibri"/>
          <w:sz w:val="22"/>
          <w:szCs w:val="22"/>
        </w:rPr>
        <w:t>Depaquit</w:t>
      </w:r>
      <w:proofErr w:type="spellEnd"/>
      <w:r w:rsidR="00867D96">
        <w:rPr>
          <w:rStyle w:val="normaltextrun"/>
          <w:rFonts w:ascii="Calibri" w:eastAsiaTheme="majorEastAsia" w:hAnsi="Calibri" w:cs="Calibri"/>
          <w:sz w:val="22"/>
          <w:szCs w:val="22"/>
        </w:rPr>
        <w:t xml:space="preserve"> 2023</w:t>
      </w:r>
      <w:r w:rsidRPr="00394545">
        <w:rPr>
          <w:rStyle w:val="normaltextrun"/>
          <w:rFonts w:ascii="Calibri" w:eastAsiaTheme="majorEastAsia" w:hAnsi="Calibri" w:cs="Calibri"/>
          <w:sz w:val="22"/>
          <w:szCs w:val="22"/>
        </w:rPr>
        <w:t xml:space="preserve"> </w:t>
      </w:r>
      <w:r w:rsidRPr="00394545">
        <w:rPr>
          <w:rStyle w:val="normaltextrun"/>
          <w:rFonts w:ascii="Calibri" w:eastAsiaTheme="majorEastAsia" w:hAnsi="Calibri" w:cs="Calibri"/>
          <w:i/>
          <w:iCs/>
          <w:sz w:val="22"/>
          <w:szCs w:val="22"/>
        </w:rPr>
        <w:t>(Chablis Trophy)</w:t>
      </w:r>
      <w:r w:rsidRPr="00394545">
        <w:rPr>
          <w:rStyle w:val="eop"/>
          <w:rFonts w:ascii="Calibri" w:eastAsiaTheme="majorEastAsia" w:hAnsi="Calibri" w:cs="Calibri"/>
          <w:sz w:val="22"/>
          <w:szCs w:val="22"/>
        </w:rPr>
        <w:t xml:space="preserve"> and </w:t>
      </w:r>
      <w:r w:rsidRPr="00394545">
        <w:rPr>
          <w:rStyle w:val="normaltextrun"/>
          <w:rFonts w:ascii="Calibri" w:eastAsiaTheme="majorEastAsia" w:hAnsi="Calibri" w:cs="Calibri"/>
          <w:sz w:val="22"/>
          <w:szCs w:val="22"/>
        </w:rPr>
        <w:t xml:space="preserve">Meursault 1er Cru Les </w:t>
      </w:r>
      <w:proofErr w:type="spellStart"/>
      <w:r w:rsidRPr="00394545">
        <w:rPr>
          <w:rStyle w:val="normaltextrun"/>
          <w:rFonts w:ascii="Calibri" w:eastAsiaTheme="majorEastAsia" w:hAnsi="Calibri" w:cs="Calibri"/>
          <w:sz w:val="22"/>
          <w:szCs w:val="22"/>
        </w:rPr>
        <w:t>Charmes</w:t>
      </w:r>
      <w:proofErr w:type="spellEnd"/>
      <w:r w:rsidRPr="00394545">
        <w:rPr>
          <w:rStyle w:val="normaltextrun"/>
          <w:rFonts w:ascii="Calibri" w:eastAsiaTheme="majorEastAsia" w:hAnsi="Calibri" w:cs="Calibri"/>
          <w:sz w:val="22"/>
          <w:szCs w:val="22"/>
        </w:rPr>
        <w:t xml:space="preserve"> Domaine du Pavillon</w:t>
      </w:r>
      <w:r w:rsidR="00867D96">
        <w:rPr>
          <w:rStyle w:val="normaltextrun"/>
          <w:rFonts w:ascii="Calibri" w:eastAsiaTheme="majorEastAsia" w:hAnsi="Calibri" w:cs="Calibri"/>
          <w:sz w:val="22"/>
          <w:szCs w:val="22"/>
        </w:rPr>
        <w:t xml:space="preserve"> 2023</w:t>
      </w:r>
      <w:r w:rsidRPr="00394545">
        <w:rPr>
          <w:rStyle w:val="normaltextrun"/>
          <w:rFonts w:ascii="Calibri" w:eastAsiaTheme="majorEastAsia" w:hAnsi="Calibri" w:cs="Calibri"/>
          <w:sz w:val="22"/>
          <w:szCs w:val="22"/>
        </w:rPr>
        <w:t xml:space="preserve"> (</w:t>
      </w:r>
      <w:r w:rsidRPr="00394545">
        <w:rPr>
          <w:rStyle w:val="normaltextrun"/>
          <w:rFonts w:ascii="Calibri" w:eastAsiaTheme="majorEastAsia" w:hAnsi="Calibri" w:cs="Calibri"/>
          <w:i/>
          <w:iCs/>
          <w:sz w:val="22"/>
          <w:szCs w:val="22"/>
        </w:rPr>
        <w:t>French Chardonnay Trophy, French White Trophy)</w:t>
      </w:r>
      <w:r w:rsidRPr="00394545">
        <w:rPr>
          <w:rStyle w:val="eop"/>
          <w:rFonts w:ascii="Calibri" w:eastAsiaTheme="majorEastAsia" w:hAnsi="Calibri" w:cs="Calibri"/>
          <w:sz w:val="22"/>
          <w:szCs w:val="22"/>
        </w:rPr>
        <w:t>.</w:t>
      </w:r>
    </w:p>
    <w:p w14:paraId="46C16165" w14:textId="77777777" w:rsidR="003D6278" w:rsidRDefault="003D6278" w:rsidP="00640B35">
      <w:pPr>
        <w:pStyle w:val="paragraph"/>
        <w:spacing w:before="0" w:beforeAutospacing="0" w:after="0" w:afterAutospacing="0" w:line="276" w:lineRule="auto"/>
        <w:textAlignment w:val="baseline"/>
        <w:rPr>
          <w:rFonts w:ascii="Calibri" w:hAnsi="Calibri" w:cs="Calibri"/>
          <w:sz w:val="22"/>
          <w:szCs w:val="22"/>
        </w:rPr>
      </w:pPr>
    </w:p>
    <w:p w14:paraId="3AAED193" w14:textId="77777777" w:rsidR="003D6278" w:rsidRDefault="003D6278" w:rsidP="00640B35">
      <w:pPr>
        <w:pStyle w:val="paragraph"/>
        <w:spacing w:before="0" w:beforeAutospacing="0" w:after="0" w:afterAutospacing="0" w:line="276" w:lineRule="auto"/>
        <w:textAlignment w:val="baseline"/>
        <w:rPr>
          <w:rFonts w:ascii="Calibri" w:hAnsi="Calibri" w:cs="Calibri"/>
          <w:sz w:val="22"/>
          <w:szCs w:val="22"/>
        </w:rPr>
      </w:pPr>
      <w:r w:rsidRPr="003D6278">
        <w:rPr>
          <w:rFonts w:ascii="Calibri" w:hAnsi="Calibri" w:cs="Calibri"/>
          <w:b/>
          <w:color w:val="000000"/>
          <w:sz w:val="28"/>
          <w:szCs w:val="28"/>
        </w:rPr>
        <w:t>SPAIN</w:t>
      </w:r>
    </w:p>
    <w:p w14:paraId="298E5A3E" w14:textId="60899594" w:rsidR="00A56665" w:rsidRDefault="00B57335" w:rsidP="00640B35">
      <w:pPr>
        <w:pStyle w:val="paragraph"/>
        <w:spacing w:before="0" w:beforeAutospacing="0" w:after="0" w:afterAutospacing="0" w:line="276" w:lineRule="auto"/>
        <w:textAlignment w:val="baseline"/>
        <w:rPr>
          <w:rFonts w:ascii="Calibri" w:hAnsi="Calibri" w:cs="Calibri"/>
          <w:sz w:val="22"/>
          <w:szCs w:val="22"/>
        </w:rPr>
      </w:pPr>
      <w:r w:rsidRPr="0078355A">
        <w:rPr>
          <w:rFonts w:ascii="Calibri" w:hAnsi="Calibri" w:cs="Calibri"/>
          <w:b/>
          <w:color w:val="000000"/>
          <w:sz w:val="28"/>
          <w:szCs w:val="28"/>
        </w:rPr>
        <w:t>S</w:t>
      </w:r>
      <w:r w:rsidR="003D6278">
        <w:rPr>
          <w:rFonts w:ascii="Calibri" w:hAnsi="Calibri" w:cs="Calibri"/>
          <w:b/>
          <w:color w:val="000000"/>
          <w:sz w:val="28"/>
          <w:szCs w:val="28"/>
        </w:rPr>
        <w:t>h</w:t>
      </w:r>
      <w:r w:rsidRPr="0078355A">
        <w:rPr>
          <w:rFonts w:ascii="Calibri" w:hAnsi="Calibri" w:cs="Calibri"/>
          <w:b/>
          <w:color w:val="000000"/>
          <w:sz w:val="28"/>
          <w:szCs w:val="28"/>
        </w:rPr>
        <w:t>erry spearheads success</w:t>
      </w:r>
      <w:r w:rsidRPr="0078355A">
        <w:rPr>
          <w:rFonts w:ascii="Calibri" w:hAnsi="Calibri" w:cs="Calibri"/>
          <w:b/>
          <w:bCs/>
          <w:color w:val="000000"/>
          <w:sz w:val="28"/>
          <w:szCs w:val="28"/>
        </w:rPr>
        <w:t xml:space="preserve"> for S</w:t>
      </w:r>
      <w:r w:rsidR="003D6278">
        <w:rPr>
          <w:rFonts w:ascii="Calibri" w:hAnsi="Calibri" w:cs="Calibri"/>
          <w:b/>
          <w:bCs/>
          <w:color w:val="000000"/>
          <w:sz w:val="28"/>
          <w:szCs w:val="28"/>
        </w:rPr>
        <w:t>pain</w:t>
      </w:r>
    </w:p>
    <w:p w14:paraId="66F3EF06" w14:textId="26F35530" w:rsidR="003D6278" w:rsidRDefault="003D6278" w:rsidP="00640B35">
      <w:pPr>
        <w:pStyle w:val="paragraph"/>
        <w:spacing w:before="0" w:beforeAutospacing="0" w:after="0" w:afterAutospacing="0" w:line="276" w:lineRule="auto"/>
        <w:textAlignment w:val="baseline"/>
        <w:rPr>
          <w:rStyle w:val="eop"/>
          <w:rFonts w:ascii="Calibri" w:eastAsiaTheme="majorEastAsia" w:hAnsi="Calibri" w:cs="Calibri"/>
          <w:color w:val="000000"/>
          <w:sz w:val="22"/>
          <w:szCs w:val="22"/>
        </w:rPr>
      </w:pPr>
      <w:r w:rsidRPr="00A56665">
        <w:rPr>
          <w:rStyle w:val="normaltextrun"/>
          <w:rFonts w:ascii="Calibri" w:eastAsiaTheme="majorEastAsia" w:hAnsi="Calibri" w:cs="Calibri"/>
          <w:color w:val="000000"/>
          <w:sz w:val="22"/>
          <w:szCs w:val="22"/>
        </w:rPr>
        <w:t>Spain made a powerful statement this year – not just with bold reds but with an impressive sweep of white and fortified wines that showcased the country’s incredible</w:t>
      </w:r>
      <w:r w:rsidR="00E81D9A" w:rsidRPr="00A56665">
        <w:rPr>
          <w:rStyle w:val="normaltextrun"/>
          <w:rFonts w:ascii="Calibri" w:eastAsiaTheme="majorEastAsia" w:hAnsi="Calibri" w:cs="Calibri"/>
          <w:color w:val="000000"/>
          <w:sz w:val="22"/>
          <w:szCs w:val="22"/>
        </w:rPr>
        <w:t xml:space="preserve"> </w:t>
      </w:r>
      <w:r w:rsidRPr="00A56665">
        <w:rPr>
          <w:rStyle w:val="normaltextrun"/>
          <w:rFonts w:ascii="Calibri" w:eastAsiaTheme="majorEastAsia" w:hAnsi="Calibri" w:cs="Calibri"/>
          <w:color w:val="000000"/>
          <w:sz w:val="22"/>
          <w:szCs w:val="22"/>
        </w:rPr>
        <w:t>diversity.</w:t>
      </w:r>
      <w:r w:rsidR="00E81D9A" w:rsidRPr="00A56665">
        <w:rPr>
          <w:rStyle w:val="normaltextrun"/>
          <w:rFonts w:ascii="Calibri" w:eastAsiaTheme="majorEastAsia" w:hAnsi="Calibri" w:cs="Calibri"/>
          <w:color w:val="000000"/>
          <w:sz w:val="22"/>
          <w:szCs w:val="22"/>
        </w:rPr>
        <w:t xml:space="preserve"> </w:t>
      </w:r>
      <w:r w:rsidRPr="00A56665">
        <w:rPr>
          <w:rStyle w:val="normaltextrun"/>
          <w:rFonts w:ascii="Calibri" w:eastAsiaTheme="majorEastAsia" w:hAnsi="Calibri" w:cs="Calibri"/>
          <w:color w:val="000000"/>
          <w:sz w:val="22"/>
          <w:szCs w:val="22"/>
        </w:rPr>
        <w:t>Climbing to second place in the global rankings, Spain took home 32 Golds, 242 Silvers, and 202 Bronzes. Leading the charge was Jerez (Sherry) with 20 of Spain’s 34 Golds and claimed more trophies than any other Spanish region with six in total. Not far behind, Rioja continued to prove its pedigree collecting five trophies of its own. </w:t>
      </w:r>
      <w:r w:rsidRPr="00A56665">
        <w:rPr>
          <w:rStyle w:val="eop"/>
          <w:rFonts w:ascii="Calibri" w:eastAsiaTheme="majorEastAsia" w:hAnsi="Calibri" w:cs="Calibri"/>
          <w:color w:val="000000"/>
          <w:sz w:val="22"/>
          <w:szCs w:val="22"/>
        </w:rPr>
        <w:t> </w:t>
      </w:r>
    </w:p>
    <w:p w14:paraId="18A39741" w14:textId="77777777" w:rsidR="00A56665" w:rsidRPr="00A56665" w:rsidRDefault="00A56665" w:rsidP="00640B35">
      <w:pPr>
        <w:pStyle w:val="paragraph"/>
        <w:spacing w:before="0" w:beforeAutospacing="0" w:after="0" w:afterAutospacing="0" w:line="276" w:lineRule="auto"/>
        <w:textAlignment w:val="baseline"/>
        <w:rPr>
          <w:rFonts w:ascii="Calibri" w:hAnsi="Calibri" w:cs="Calibri"/>
          <w:sz w:val="22"/>
          <w:szCs w:val="22"/>
        </w:rPr>
      </w:pPr>
    </w:p>
    <w:p w14:paraId="7C2BA83F" w14:textId="0C15A487" w:rsidR="00B57335" w:rsidRDefault="00B57335" w:rsidP="00640B35">
      <w:pPr>
        <w:pStyle w:val="paragraph"/>
        <w:spacing w:before="0" w:beforeAutospacing="0" w:after="0" w:afterAutospacing="0" w:line="276" w:lineRule="auto"/>
        <w:textAlignment w:val="baseline"/>
        <w:rPr>
          <w:rFonts w:ascii="Calibri" w:eastAsiaTheme="majorEastAsia" w:hAnsi="Calibri" w:cs="Calibri"/>
          <w:sz w:val="22"/>
          <w:szCs w:val="22"/>
        </w:rPr>
      </w:pPr>
      <w:r w:rsidRPr="0078355A">
        <w:rPr>
          <w:rStyle w:val="normaltextrun"/>
          <w:rFonts w:ascii="Calibri" w:eastAsiaTheme="majorEastAsia" w:hAnsi="Calibri" w:cs="Calibri"/>
          <w:sz w:val="22"/>
          <w:szCs w:val="22"/>
        </w:rPr>
        <w:t xml:space="preserve">The historic </w:t>
      </w:r>
      <w:r w:rsidRPr="0078355A">
        <w:rPr>
          <w:rStyle w:val="normaltextrun"/>
          <w:rFonts w:ascii="Calibri" w:eastAsiaTheme="majorEastAsia" w:hAnsi="Calibri" w:cs="Calibri"/>
          <w:b/>
          <w:sz w:val="22"/>
          <w:szCs w:val="22"/>
        </w:rPr>
        <w:t>Bodegas Emilio Lustau</w:t>
      </w:r>
      <w:r w:rsidRPr="0078355A">
        <w:rPr>
          <w:rStyle w:val="normaltextrun"/>
          <w:rFonts w:ascii="Calibri" w:eastAsiaTheme="majorEastAsia" w:hAnsi="Calibri" w:cs="Calibri"/>
          <w:sz w:val="22"/>
          <w:szCs w:val="22"/>
        </w:rPr>
        <w:t xml:space="preserve"> asserted itself as the uncontested powerhouse of fortified wine, winning </w:t>
      </w:r>
      <w:proofErr w:type="gramStart"/>
      <w:r w:rsidRPr="0078355A">
        <w:rPr>
          <w:rStyle w:val="normaltextrun"/>
          <w:rFonts w:ascii="Calibri" w:eastAsiaTheme="majorEastAsia" w:hAnsi="Calibri" w:cs="Calibri"/>
          <w:sz w:val="22"/>
          <w:szCs w:val="22"/>
        </w:rPr>
        <w:t>both of the category’s</w:t>
      </w:r>
      <w:proofErr w:type="gramEnd"/>
      <w:r w:rsidRPr="0078355A">
        <w:rPr>
          <w:rStyle w:val="normaltextrun"/>
          <w:rFonts w:ascii="Calibri" w:eastAsiaTheme="majorEastAsia" w:hAnsi="Calibri" w:cs="Calibri"/>
          <w:sz w:val="22"/>
          <w:szCs w:val="22"/>
        </w:rPr>
        <w:t xml:space="preserve"> Champion accolades. </w:t>
      </w:r>
      <w:r w:rsidRPr="0078355A">
        <w:rPr>
          <w:rFonts w:ascii="Calibri" w:hAnsi="Calibri" w:cs="Calibri"/>
          <w:sz w:val="22"/>
          <w:szCs w:val="22"/>
        </w:rPr>
        <w:t>Its</w:t>
      </w:r>
      <w:r w:rsidR="00867D96">
        <w:rPr>
          <w:rFonts w:ascii="Calibri" w:hAnsi="Calibri" w:cs="Calibri"/>
          <w:sz w:val="22"/>
          <w:szCs w:val="22"/>
        </w:rPr>
        <w:t xml:space="preserve"> </w:t>
      </w:r>
      <w:r w:rsidRPr="0078355A">
        <w:rPr>
          <w:rFonts w:ascii="Calibri" w:hAnsi="Calibri" w:cs="Calibri"/>
          <w:sz w:val="22"/>
          <w:szCs w:val="22"/>
        </w:rPr>
        <w:t xml:space="preserve">Amontillado </w:t>
      </w:r>
      <w:proofErr w:type="spellStart"/>
      <w:r w:rsidRPr="0078355A">
        <w:rPr>
          <w:rFonts w:ascii="Calibri" w:hAnsi="Calibri" w:cs="Calibri"/>
          <w:sz w:val="22"/>
          <w:szCs w:val="22"/>
        </w:rPr>
        <w:t>Botaina</w:t>
      </w:r>
      <w:proofErr w:type="spellEnd"/>
      <w:r w:rsidRPr="0078355A">
        <w:rPr>
          <w:rFonts w:ascii="Calibri" w:hAnsi="Calibri" w:cs="Calibri"/>
          <w:sz w:val="22"/>
          <w:szCs w:val="22"/>
        </w:rPr>
        <w:t xml:space="preserve"> </w:t>
      </w:r>
      <w:proofErr w:type="spellStart"/>
      <w:r w:rsidRPr="0078355A">
        <w:rPr>
          <w:rFonts w:ascii="Calibri" w:hAnsi="Calibri" w:cs="Calibri"/>
          <w:sz w:val="22"/>
          <w:szCs w:val="22"/>
        </w:rPr>
        <w:t>Edici</w:t>
      </w:r>
      <w:r w:rsidR="004A577F">
        <w:rPr>
          <w:rFonts w:ascii="Calibri" w:hAnsi="Calibri" w:cs="Calibri"/>
          <w:sz w:val="22"/>
          <w:szCs w:val="22"/>
        </w:rPr>
        <w:t>o</w:t>
      </w:r>
      <w:r w:rsidRPr="0078355A">
        <w:rPr>
          <w:rFonts w:ascii="Calibri" w:hAnsi="Calibri" w:cs="Calibri"/>
          <w:sz w:val="22"/>
          <w:szCs w:val="22"/>
        </w:rPr>
        <w:t>n</w:t>
      </w:r>
      <w:proofErr w:type="spellEnd"/>
      <w:r w:rsidRPr="0078355A">
        <w:rPr>
          <w:rFonts w:ascii="Calibri" w:hAnsi="Calibri" w:cs="Calibri"/>
          <w:sz w:val="22"/>
          <w:szCs w:val="22"/>
        </w:rPr>
        <w:t xml:space="preserve"> Limitada En Rama </w:t>
      </w:r>
      <w:r w:rsidR="00867D96">
        <w:rPr>
          <w:rFonts w:ascii="Calibri" w:hAnsi="Calibri" w:cs="Calibri"/>
          <w:sz w:val="22"/>
          <w:szCs w:val="22"/>
        </w:rPr>
        <w:t xml:space="preserve">NV </w:t>
      </w:r>
      <w:r w:rsidRPr="0078355A">
        <w:rPr>
          <w:rFonts w:ascii="Calibri" w:hAnsi="Calibri" w:cs="Calibri"/>
          <w:sz w:val="22"/>
          <w:szCs w:val="22"/>
        </w:rPr>
        <w:t>was crowned </w:t>
      </w:r>
      <w:r w:rsidRPr="0078355A">
        <w:rPr>
          <w:rFonts w:ascii="Calibri" w:hAnsi="Calibri" w:cs="Calibri"/>
          <w:b/>
          <w:sz w:val="22"/>
          <w:szCs w:val="22"/>
        </w:rPr>
        <w:t>Champion Fortified Wine</w:t>
      </w:r>
      <w:r w:rsidRPr="0078355A">
        <w:rPr>
          <w:rFonts w:ascii="Calibri" w:hAnsi="Calibri" w:cs="Calibri"/>
          <w:sz w:val="22"/>
          <w:szCs w:val="22"/>
        </w:rPr>
        <w:t> </w:t>
      </w:r>
      <w:r w:rsidRPr="0078355A">
        <w:rPr>
          <w:rFonts w:ascii="Calibri" w:hAnsi="Calibri" w:cs="Calibri"/>
          <w:b/>
          <w:sz w:val="22"/>
          <w:szCs w:val="22"/>
        </w:rPr>
        <w:t>(Manuel Lozano Trophy)</w:t>
      </w:r>
      <w:r w:rsidRPr="0078355A">
        <w:rPr>
          <w:rFonts w:ascii="Calibri" w:hAnsi="Calibri" w:cs="Calibri"/>
          <w:sz w:val="22"/>
          <w:szCs w:val="22"/>
        </w:rPr>
        <w:t xml:space="preserve">, with judges commending it as </w:t>
      </w:r>
      <w:r>
        <w:rPr>
          <w:rFonts w:ascii="Calibri" w:hAnsi="Calibri" w:cs="Calibri"/>
          <w:i/>
          <w:sz w:val="22"/>
          <w:szCs w:val="22"/>
        </w:rPr>
        <w:t>‘</w:t>
      </w:r>
      <w:r w:rsidRPr="0078355A">
        <w:rPr>
          <w:rFonts w:ascii="Calibri" w:hAnsi="Calibri" w:cs="Calibri"/>
          <w:i/>
          <w:sz w:val="22"/>
          <w:szCs w:val="22"/>
        </w:rPr>
        <w:t>intensely flavoured</w:t>
      </w:r>
      <w:r>
        <w:rPr>
          <w:rFonts w:ascii="Calibri" w:hAnsi="Calibri" w:cs="Calibri"/>
          <w:i/>
          <w:sz w:val="22"/>
          <w:szCs w:val="22"/>
        </w:rPr>
        <w:t>’</w:t>
      </w:r>
      <w:r w:rsidRPr="0078355A">
        <w:rPr>
          <w:rFonts w:ascii="Calibri" w:hAnsi="Calibri" w:cs="Calibri"/>
          <w:sz w:val="22"/>
          <w:szCs w:val="22"/>
        </w:rPr>
        <w:t xml:space="preserve"> and </w:t>
      </w:r>
      <w:r>
        <w:rPr>
          <w:rFonts w:ascii="Calibri" w:hAnsi="Calibri" w:cs="Calibri"/>
          <w:i/>
          <w:sz w:val="22"/>
          <w:szCs w:val="22"/>
        </w:rPr>
        <w:t>‘</w:t>
      </w:r>
      <w:r w:rsidRPr="0078355A">
        <w:rPr>
          <w:rFonts w:ascii="Calibri" w:hAnsi="Calibri" w:cs="Calibri"/>
          <w:i/>
          <w:sz w:val="22"/>
          <w:szCs w:val="22"/>
        </w:rPr>
        <w:t>amazingly poised</w:t>
      </w:r>
      <w:r>
        <w:rPr>
          <w:rFonts w:ascii="Calibri" w:hAnsi="Calibri" w:cs="Calibri"/>
          <w:i/>
          <w:sz w:val="22"/>
          <w:szCs w:val="22"/>
        </w:rPr>
        <w:t>’</w:t>
      </w:r>
      <w:r w:rsidRPr="0078355A">
        <w:rPr>
          <w:rFonts w:ascii="Calibri" w:hAnsi="Calibri" w:cs="Calibri"/>
          <w:sz w:val="22"/>
          <w:szCs w:val="22"/>
        </w:rPr>
        <w:t xml:space="preserve">. Earlier this year, the </w:t>
      </w:r>
      <w:r w:rsidRPr="0078355A">
        <w:rPr>
          <w:rFonts w:ascii="Calibri" w:eastAsiaTheme="majorEastAsia" w:hAnsi="Calibri" w:cs="Calibri"/>
          <w:sz w:val="22"/>
          <w:szCs w:val="22"/>
        </w:rPr>
        <w:t xml:space="preserve">same </w:t>
      </w:r>
      <w:r>
        <w:rPr>
          <w:rFonts w:ascii="Calibri" w:eastAsiaTheme="majorEastAsia" w:hAnsi="Calibri" w:cs="Calibri"/>
          <w:sz w:val="22"/>
          <w:szCs w:val="22"/>
        </w:rPr>
        <w:t>S</w:t>
      </w:r>
      <w:r w:rsidRPr="0078355A">
        <w:rPr>
          <w:rFonts w:ascii="Calibri" w:eastAsiaTheme="majorEastAsia" w:hAnsi="Calibri" w:cs="Calibri"/>
          <w:sz w:val="22"/>
          <w:szCs w:val="22"/>
        </w:rPr>
        <w:t xml:space="preserve">herry </w:t>
      </w:r>
      <w:r w:rsidRPr="0078355A">
        <w:rPr>
          <w:rFonts w:ascii="Calibri" w:hAnsi="Calibri" w:cs="Calibri"/>
          <w:sz w:val="22"/>
          <w:szCs w:val="22"/>
        </w:rPr>
        <w:t>triumphed with the </w:t>
      </w:r>
      <w:r w:rsidRPr="0078355A">
        <w:rPr>
          <w:rFonts w:ascii="Calibri" w:eastAsiaTheme="majorEastAsia" w:hAnsi="Calibri" w:cs="Calibri"/>
          <w:i/>
          <w:sz w:val="22"/>
          <w:szCs w:val="22"/>
        </w:rPr>
        <w:t xml:space="preserve">Sherry </w:t>
      </w:r>
      <w:r w:rsidRPr="0078355A">
        <w:rPr>
          <w:rFonts w:ascii="Calibri" w:hAnsi="Calibri" w:cs="Calibri"/>
          <w:i/>
          <w:sz w:val="22"/>
          <w:szCs w:val="22"/>
        </w:rPr>
        <w:t>Trophy</w:t>
      </w:r>
      <w:r w:rsidRPr="0078355A">
        <w:rPr>
          <w:rFonts w:ascii="Calibri" w:hAnsi="Calibri" w:cs="Calibri"/>
          <w:sz w:val="22"/>
          <w:szCs w:val="22"/>
        </w:rPr>
        <w:t xml:space="preserve"> and </w:t>
      </w:r>
      <w:r w:rsidRPr="0078355A">
        <w:rPr>
          <w:rFonts w:ascii="Calibri" w:eastAsiaTheme="majorEastAsia" w:hAnsi="Calibri" w:cs="Calibri"/>
          <w:i/>
          <w:sz w:val="22"/>
          <w:szCs w:val="22"/>
        </w:rPr>
        <w:t>Amontillado Trophy</w:t>
      </w:r>
      <w:r w:rsidRPr="0078355A">
        <w:rPr>
          <w:rFonts w:ascii="Calibri" w:eastAsiaTheme="majorEastAsia" w:hAnsi="Calibri" w:cs="Calibri"/>
          <w:sz w:val="22"/>
          <w:szCs w:val="22"/>
        </w:rPr>
        <w:t>.</w:t>
      </w:r>
    </w:p>
    <w:p w14:paraId="3B65D46E" w14:textId="77777777" w:rsidR="00B57335" w:rsidRPr="0078355A" w:rsidRDefault="00B57335" w:rsidP="00640B35">
      <w:pPr>
        <w:pStyle w:val="paragraph"/>
        <w:spacing w:before="0" w:beforeAutospacing="0" w:after="0" w:afterAutospacing="0" w:line="276" w:lineRule="auto"/>
        <w:textAlignment w:val="baseline"/>
        <w:rPr>
          <w:rFonts w:ascii="Calibri" w:hAnsi="Calibri" w:cs="Calibri"/>
          <w:sz w:val="22"/>
          <w:szCs w:val="22"/>
        </w:rPr>
      </w:pPr>
    </w:p>
    <w:p w14:paraId="0202A753" w14:textId="24C558FE" w:rsidR="00B57335" w:rsidRDefault="00B57335" w:rsidP="00640B35">
      <w:pPr>
        <w:pStyle w:val="paragraph"/>
        <w:spacing w:before="0" w:beforeAutospacing="0" w:after="0" w:afterAutospacing="0" w:line="276" w:lineRule="auto"/>
        <w:textAlignment w:val="baseline"/>
        <w:rPr>
          <w:rStyle w:val="normaltextrun"/>
          <w:rFonts w:ascii="Calibri" w:eastAsiaTheme="majorEastAsia" w:hAnsi="Calibri" w:cs="Calibri"/>
          <w:sz w:val="22"/>
          <w:szCs w:val="22"/>
        </w:rPr>
      </w:pPr>
      <w:r w:rsidRPr="0078355A">
        <w:rPr>
          <w:rStyle w:val="normaltextrun"/>
          <w:rFonts w:ascii="Calibri" w:eastAsiaTheme="majorEastAsia" w:hAnsi="Calibri" w:cs="Calibri"/>
          <w:sz w:val="22"/>
          <w:szCs w:val="22"/>
        </w:rPr>
        <w:t xml:space="preserve">Cellar Master </w:t>
      </w:r>
      <w:r w:rsidRPr="0078355A">
        <w:rPr>
          <w:rStyle w:val="normaltextrun"/>
          <w:rFonts w:ascii="Calibri" w:eastAsiaTheme="majorEastAsia" w:hAnsi="Calibri" w:cs="Calibri"/>
          <w:b/>
          <w:sz w:val="22"/>
          <w:szCs w:val="22"/>
        </w:rPr>
        <w:t>Sergio Martínez</w:t>
      </w:r>
      <w:r w:rsidRPr="0078355A">
        <w:rPr>
          <w:rStyle w:val="normaltextrun"/>
          <w:rFonts w:ascii="Calibri" w:eastAsiaTheme="majorEastAsia" w:hAnsi="Calibri" w:cs="Calibri"/>
          <w:sz w:val="22"/>
          <w:szCs w:val="22"/>
        </w:rPr>
        <w:t xml:space="preserve"> also secured the highly coveted </w:t>
      </w:r>
      <w:r w:rsidRPr="0078355A">
        <w:rPr>
          <w:rStyle w:val="normaltextrun"/>
          <w:rFonts w:ascii="Calibri" w:eastAsiaTheme="majorEastAsia" w:hAnsi="Calibri" w:cs="Calibri"/>
          <w:b/>
          <w:color w:val="000000"/>
          <w:sz w:val="22"/>
          <w:szCs w:val="22"/>
        </w:rPr>
        <w:t xml:space="preserve">Fortified Winemaker of the Year </w:t>
      </w:r>
      <w:r w:rsidRPr="0078355A">
        <w:rPr>
          <w:rStyle w:val="normaltextrun"/>
          <w:rFonts w:ascii="Calibri" w:eastAsiaTheme="majorEastAsia" w:hAnsi="Calibri" w:cs="Calibri"/>
          <w:color w:val="000000"/>
          <w:sz w:val="22"/>
          <w:szCs w:val="22"/>
        </w:rPr>
        <w:t xml:space="preserve">award </w:t>
      </w:r>
      <w:r w:rsidRPr="0078355A">
        <w:rPr>
          <w:rStyle w:val="normaltextrun"/>
          <w:rFonts w:ascii="Calibri" w:eastAsiaTheme="majorEastAsia" w:hAnsi="Calibri" w:cs="Calibri"/>
          <w:sz w:val="22"/>
          <w:szCs w:val="22"/>
        </w:rPr>
        <w:t xml:space="preserve">for the sixth time and the second year in a row. </w:t>
      </w:r>
    </w:p>
    <w:p w14:paraId="249CF245" w14:textId="77777777" w:rsidR="00326F9D" w:rsidRDefault="00326F9D" w:rsidP="00640B35">
      <w:pPr>
        <w:pStyle w:val="paragraph"/>
        <w:spacing w:before="0" w:beforeAutospacing="0" w:after="0" w:afterAutospacing="0" w:line="276" w:lineRule="auto"/>
        <w:textAlignment w:val="baseline"/>
        <w:rPr>
          <w:rStyle w:val="normaltextrun"/>
          <w:rFonts w:ascii="Calibri" w:eastAsiaTheme="majorEastAsia" w:hAnsi="Calibri" w:cs="Calibri"/>
          <w:sz w:val="22"/>
          <w:szCs w:val="22"/>
        </w:rPr>
      </w:pPr>
    </w:p>
    <w:p w14:paraId="79535282" w14:textId="2B3A2AF1" w:rsidR="00326F9D" w:rsidRPr="00C007A7" w:rsidRDefault="00326F9D" w:rsidP="00640B35">
      <w:pPr>
        <w:pStyle w:val="paragraph"/>
        <w:spacing w:before="0" w:beforeAutospacing="0" w:after="0" w:afterAutospacing="0" w:line="276" w:lineRule="auto"/>
        <w:textAlignment w:val="baseline"/>
        <w:rPr>
          <w:rStyle w:val="normaltextrun"/>
          <w:rFonts w:ascii="Calibri" w:eastAsiaTheme="majorEastAsia" w:hAnsi="Calibri" w:cs="Calibri"/>
          <w:b/>
          <w:bCs/>
        </w:rPr>
      </w:pPr>
      <w:r w:rsidRPr="00326F9D">
        <w:rPr>
          <w:rStyle w:val="normaltextrun"/>
          <w:rFonts w:ascii="Calibri" w:eastAsiaTheme="majorEastAsia" w:hAnsi="Calibri" w:cs="Calibri"/>
          <w:b/>
          <w:bCs/>
        </w:rPr>
        <w:t>Spain further highlights</w:t>
      </w:r>
      <w:r w:rsidR="0074026B">
        <w:rPr>
          <w:rStyle w:val="normaltextrun"/>
          <w:rFonts w:ascii="Calibri" w:eastAsiaTheme="majorEastAsia" w:hAnsi="Calibri" w:cs="Calibri"/>
          <w:b/>
          <w:bCs/>
        </w:rPr>
        <w:t>:</w:t>
      </w:r>
    </w:p>
    <w:p w14:paraId="48ADD3BF" w14:textId="7D79071A" w:rsidR="0016499E" w:rsidRPr="00A0356B" w:rsidRDefault="00326F9D" w:rsidP="00640B35">
      <w:pPr>
        <w:pStyle w:val="paragraph"/>
        <w:numPr>
          <w:ilvl w:val="0"/>
          <w:numId w:val="22"/>
        </w:numPr>
        <w:spacing w:before="0" w:beforeAutospacing="0" w:after="0" w:afterAutospacing="0" w:line="276" w:lineRule="auto"/>
        <w:textAlignment w:val="baseline"/>
        <w:rPr>
          <w:rStyle w:val="normaltextrun"/>
          <w:rFonts w:ascii="Calibri" w:eastAsiaTheme="majorEastAsia" w:hAnsi="Calibri" w:cs="Calibri"/>
          <w:sz w:val="21"/>
          <w:szCs w:val="21"/>
        </w:rPr>
      </w:pPr>
      <w:r w:rsidRPr="00326F9D">
        <w:rPr>
          <w:rStyle w:val="normaltextrun"/>
          <w:rFonts w:ascii="Calibri" w:eastAsiaTheme="majorEastAsia" w:hAnsi="Calibri" w:cs="Calibri"/>
          <w:color w:val="000000"/>
          <w:sz w:val="22"/>
          <w:szCs w:val="22"/>
        </w:rPr>
        <w:t xml:space="preserve">The </w:t>
      </w:r>
      <w:r w:rsidRPr="00326F9D">
        <w:rPr>
          <w:rStyle w:val="normaltextrun"/>
          <w:rFonts w:ascii="Calibri" w:eastAsiaTheme="majorEastAsia" w:hAnsi="Calibri" w:cs="Calibri"/>
          <w:i/>
          <w:iCs/>
          <w:color w:val="000000"/>
          <w:sz w:val="22"/>
          <w:szCs w:val="22"/>
        </w:rPr>
        <w:t>Spanish Red Trophy</w:t>
      </w:r>
      <w:r w:rsidRPr="00326F9D">
        <w:rPr>
          <w:rStyle w:val="normaltextrun"/>
          <w:rFonts w:ascii="Calibri" w:eastAsiaTheme="majorEastAsia" w:hAnsi="Calibri" w:cs="Calibri"/>
          <w:color w:val="000000"/>
          <w:sz w:val="22"/>
          <w:szCs w:val="22"/>
        </w:rPr>
        <w:t xml:space="preserve"> and the </w:t>
      </w:r>
      <w:r w:rsidRPr="00326F9D">
        <w:rPr>
          <w:rStyle w:val="normaltextrun"/>
          <w:rFonts w:ascii="Calibri" w:eastAsiaTheme="majorEastAsia" w:hAnsi="Calibri" w:cs="Calibri"/>
          <w:i/>
          <w:iCs/>
          <w:color w:val="000000"/>
          <w:sz w:val="22"/>
          <w:szCs w:val="22"/>
        </w:rPr>
        <w:t>Rioja Trophy</w:t>
      </w:r>
      <w:r w:rsidRPr="00326F9D">
        <w:rPr>
          <w:rStyle w:val="normaltextrun"/>
          <w:rFonts w:ascii="Calibri" w:eastAsiaTheme="majorEastAsia" w:hAnsi="Calibri" w:cs="Calibri"/>
          <w:color w:val="000000"/>
          <w:sz w:val="22"/>
          <w:szCs w:val="22"/>
        </w:rPr>
        <w:t xml:space="preserve"> was won by </w:t>
      </w:r>
      <w:r w:rsidRPr="00745D36">
        <w:rPr>
          <w:rStyle w:val="normaltextrun"/>
          <w:rFonts w:ascii="Calibri" w:eastAsiaTheme="majorEastAsia" w:hAnsi="Calibri" w:cs="Calibri"/>
          <w:b/>
          <w:bCs/>
          <w:color w:val="000000"/>
          <w:sz w:val="22"/>
          <w:szCs w:val="22"/>
        </w:rPr>
        <w:t>Rioja Vega</w:t>
      </w:r>
      <w:r w:rsidRPr="00326F9D">
        <w:rPr>
          <w:rStyle w:val="normaltextrun"/>
          <w:rFonts w:ascii="Calibri" w:eastAsiaTheme="majorEastAsia" w:hAnsi="Calibri" w:cs="Calibri"/>
          <w:color w:val="000000"/>
          <w:sz w:val="22"/>
          <w:szCs w:val="22"/>
        </w:rPr>
        <w:t xml:space="preserve"> for its </w:t>
      </w:r>
      <w:r w:rsidR="00C0467B">
        <w:rPr>
          <w:rStyle w:val="normaltextrun"/>
          <w:rFonts w:ascii="Calibri" w:eastAsiaTheme="majorEastAsia" w:hAnsi="Calibri" w:cs="Calibri"/>
          <w:i/>
          <w:iCs/>
          <w:color w:val="000000"/>
          <w:sz w:val="22"/>
          <w:szCs w:val="22"/>
        </w:rPr>
        <w:t>‘</w:t>
      </w:r>
      <w:r w:rsidR="005503DA" w:rsidRPr="007864EC">
        <w:rPr>
          <w:rStyle w:val="normaltextrun"/>
          <w:rFonts w:ascii="Calibri" w:eastAsiaTheme="majorEastAsia" w:hAnsi="Calibri" w:cs="Calibri"/>
          <w:i/>
          <w:iCs/>
          <w:color w:val="000000"/>
          <w:sz w:val="22"/>
          <w:szCs w:val="22"/>
        </w:rPr>
        <w:t>really powerful</w:t>
      </w:r>
      <w:r w:rsidR="00C0467B">
        <w:rPr>
          <w:rStyle w:val="normaltextrun"/>
          <w:rFonts w:ascii="Calibri" w:eastAsiaTheme="majorEastAsia" w:hAnsi="Calibri" w:cs="Calibri"/>
          <w:i/>
          <w:iCs/>
          <w:color w:val="000000"/>
          <w:sz w:val="22"/>
          <w:szCs w:val="22"/>
        </w:rPr>
        <w:t>’</w:t>
      </w:r>
      <w:r w:rsidR="005503DA">
        <w:rPr>
          <w:rStyle w:val="normaltextrun"/>
          <w:rFonts w:ascii="Calibri" w:eastAsiaTheme="majorEastAsia" w:hAnsi="Calibri" w:cs="Calibri"/>
          <w:color w:val="000000"/>
          <w:sz w:val="22"/>
          <w:szCs w:val="22"/>
        </w:rPr>
        <w:t xml:space="preserve"> </w:t>
      </w:r>
      <w:r w:rsidR="007864EC">
        <w:rPr>
          <w:rStyle w:val="normaltextrun"/>
          <w:rFonts w:ascii="Calibri" w:eastAsiaTheme="majorEastAsia" w:hAnsi="Calibri" w:cs="Calibri"/>
          <w:color w:val="000000"/>
          <w:sz w:val="22"/>
          <w:szCs w:val="22"/>
        </w:rPr>
        <w:t xml:space="preserve">and </w:t>
      </w:r>
      <w:r w:rsidR="00C0467B">
        <w:rPr>
          <w:rStyle w:val="normaltextrun"/>
          <w:rFonts w:ascii="Calibri" w:eastAsiaTheme="majorEastAsia" w:hAnsi="Calibri" w:cs="Calibri"/>
          <w:i/>
          <w:iCs/>
          <w:color w:val="000000"/>
          <w:sz w:val="22"/>
          <w:szCs w:val="22"/>
        </w:rPr>
        <w:t>‘</w:t>
      </w:r>
      <w:r w:rsidR="007864EC" w:rsidRPr="007864EC">
        <w:rPr>
          <w:rStyle w:val="normaltextrun"/>
          <w:rFonts w:ascii="Calibri" w:eastAsiaTheme="majorEastAsia" w:hAnsi="Calibri" w:cs="Calibri"/>
          <w:i/>
          <w:iCs/>
          <w:color w:val="000000"/>
          <w:sz w:val="22"/>
          <w:szCs w:val="22"/>
        </w:rPr>
        <w:t>vivid</w:t>
      </w:r>
      <w:r w:rsidR="00C0467B">
        <w:rPr>
          <w:rStyle w:val="normaltextrun"/>
          <w:rFonts w:ascii="Calibri" w:eastAsiaTheme="majorEastAsia" w:hAnsi="Calibri" w:cs="Calibri"/>
          <w:i/>
          <w:iCs/>
          <w:color w:val="000000"/>
          <w:sz w:val="22"/>
          <w:szCs w:val="22"/>
        </w:rPr>
        <w:t>’</w:t>
      </w:r>
      <w:r w:rsidR="007864EC">
        <w:rPr>
          <w:rStyle w:val="normaltextrun"/>
          <w:rFonts w:ascii="Calibri" w:eastAsiaTheme="majorEastAsia" w:hAnsi="Calibri" w:cs="Calibri"/>
          <w:color w:val="000000"/>
          <w:sz w:val="22"/>
          <w:szCs w:val="22"/>
        </w:rPr>
        <w:t xml:space="preserve"> </w:t>
      </w:r>
      <w:r w:rsidRPr="00326F9D">
        <w:rPr>
          <w:rStyle w:val="normaltextrun"/>
          <w:rFonts w:ascii="Calibri" w:eastAsiaTheme="majorEastAsia" w:hAnsi="Calibri" w:cs="Calibri"/>
          <w:color w:val="000000"/>
          <w:sz w:val="22"/>
          <w:szCs w:val="22"/>
        </w:rPr>
        <w:t>Con Gracia de Rioja Vega</w:t>
      </w:r>
      <w:r w:rsidR="00867D96">
        <w:rPr>
          <w:rStyle w:val="normaltextrun"/>
          <w:rFonts w:ascii="Calibri" w:eastAsiaTheme="majorEastAsia" w:hAnsi="Calibri" w:cs="Calibri"/>
          <w:color w:val="000000"/>
          <w:sz w:val="22"/>
          <w:szCs w:val="22"/>
        </w:rPr>
        <w:t xml:space="preserve"> 2020</w:t>
      </w:r>
      <w:r>
        <w:rPr>
          <w:rStyle w:val="normaltextrun"/>
          <w:rFonts w:ascii="Calibri" w:eastAsiaTheme="majorEastAsia" w:hAnsi="Calibri" w:cs="Calibri"/>
          <w:color w:val="000000"/>
          <w:sz w:val="22"/>
          <w:szCs w:val="22"/>
        </w:rPr>
        <w:t>.</w:t>
      </w:r>
    </w:p>
    <w:p w14:paraId="13777046" w14:textId="149F9A5A" w:rsidR="0016499E" w:rsidRPr="0016499E" w:rsidRDefault="00A0356B" w:rsidP="00640B35">
      <w:pPr>
        <w:pStyle w:val="paragraph"/>
        <w:numPr>
          <w:ilvl w:val="0"/>
          <w:numId w:val="22"/>
        </w:numPr>
        <w:spacing w:before="0" w:beforeAutospacing="0" w:after="0" w:afterAutospacing="0" w:line="276" w:lineRule="auto"/>
        <w:textAlignment w:val="baseline"/>
        <w:rPr>
          <w:rFonts w:ascii="Calibri" w:eastAsiaTheme="majorEastAsia" w:hAnsi="Calibri" w:cs="Calibri"/>
          <w:sz w:val="21"/>
          <w:szCs w:val="21"/>
        </w:rPr>
      </w:pPr>
      <w:r w:rsidRPr="00C13904">
        <w:rPr>
          <w:rStyle w:val="normaltextrun"/>
          <w:rFonts w:ascii="Calibri" w:eastAsiaTheme="majorEastAsia" w:hAnsi="Calibri" w:cs="Calibri"/>
          <w:b/>
          <w:bCs/>
          <w:color w:val="000000"/>
          <w:sz w:val="22"/>
          <w:szCs w:val="22"/>
        </w:rPr>
        <w:t>Pazo de La Cuesta</w:t>
      </w:r>
      <w:r>
        <w:rPr>
          <w:rStyle w:val="normaltextrun"/>
          <w:rFonts w:ascii="Calibri" w:eastAsiaTheme="majorEastAsia" w:hAnsi="Calibri" w:cs="Calibri"/>
          <w:color w:val="000000"/>
          <w:sz w:val="22"/>
          <w:szCs w:val="22"/>
        </w:rPr>
        <w:t xml:space="preserve"> also picked up the </w:t>
      </w:r>
      <w:r w:rsidRPr="0022011D">
        <w:rPr>
          <w:rStyle w:val="normaltextrun"/>
          <w:rFonts w:ascii="Calibri" w:eastAsiaTheme="majorEastAsia" w:hAnsi="Calibri" w:cs="Calibri"/>
          <w:i/>
          <w:iCs/>
          <w:color w:val="000000"/>
          <w:sz w:val="22"/>
          <w:szCs w:val="22"/>
        </w:rPr>
        <w:t>Spanish Red Trophy</w:t>
      </w:r>
      <w:r>
        <w:rPr>
          <w:rStyle w:val="normaltextrun"/>
          <w:rFonts w:ascii="Calibri" w:eastAsiaTheme="majorEastAsia" w:hAnsi="Calibri" w:cs="Calibri"/>
          <w:color w:val="000000"/>
          <w:sz w:val="22"/>
          <w:szCs w:val="22"/>
        </w:rPr>
        <w:t xml:space="preserve"> for its </w:t>
      </w:r>
      <w:r w:rsidR="0034055F">
        <w:rPr>
          <w:rStyle w:val="normaltextrun"/>
          <w:rFonts w:ascii="Calibri" w:eastAsiaTheme="majorEastAsia" w:hAnsi="Calibri" w:cs="Calibri"/>
          <w:color w:val="000000"/>
          <w:sz w:val="22"/>
          <w:szCs w:val="22"/>
        </w:rPr>
        <w:t>Men</w:t>
      </w:r>
      <w:r w:rsidR="001474F9">
        <w:rPr>
          <w:rStyle w:val="normaltextrun"/>
          <w:rFonts w:ascii="Calibri" w:eastAsiaTheme="majorEastAsia" w:hAnsi="Calibri" w:cs="Calibri"/>
          <w:color w:val="000000"/>
          <w:sz w:val="22"/>
          <w:szCs w:val="22"/>
        </w:rPr>
        <w:t>cía</w:t>
      </w:r>
      <w:r w:rsidR="00867D96">
        <w:rPr>
          <w:rStyle w:val="normaltextrun"/>
          <w:rFonts w:ascii="Calibri" w:eastAsiaTheme="majorEastAsia" w:hAnsi="Calibri" w:cs="Calibri"/>
          <w:color w:val="000000"/>
          <w:sz w:val="22"/>
          <w:szCs w:val="22"/>
        </w:rPr>
        <w:t xml:space="preserve"> 2022</w:t>
      </w:r>
      <w:r w:rsidR="001474F9">
        <w:rPr>
          <w:rStyle w:val="normaltextrun"/>
          <w:rFonts w:ascii="Calibri" w:eastAsiaTheme="majorEastAsia" w:hAnsi="Calibri" w:cs="Calibri"/>
          <w:color w:val="000000"/>
          <w:sz w:val="22"/>
          <w:szCs w:val="22"/>
        </w:rPr>
        <w:t>, which was</w:t>
      </w:r>
      <w:r w:rsidR="00F764BE">
        <w:rPr>
          <w:rStyle w:val="normaltextrun"/>
          <w:rFonts w:ascii="Calibri" w:eastAsiaTheme="majorEastAsia" w:hAnsi="Calibri" w:cs="Calibri"/>
          <w:color w:val="000000"/>
          <w:sz w:val="22"/>
          <w:szCs w:val="22"/>
        </w:rPr>
        <w:t xml:space="preserve"> hailed as </w:t>
      </w:r>
      <w:r w:rsidR="00C0467B">
        <w:rPr>
          <w:rStyle w:val="normaltextrun"/>
          <w:rFonts w:ascii="Calibri" w:eastAsiaTheme="majorEastAsia" w:hAnsi="Calibri" w:cs="Calibri"/>
          <w:i/>
          <w:iCs/>
          <w:color w:val="000000"/>
          <w:sz w:val="22"/>
          <w:szCs w:val="22"/>
        </w:rPr>
        <w:t>‘</w:t>
      </w:r>
      <w:r w:rsidR="00F764BE" w:rsidRPr="005503DA">
        <w:rPr>
          <w:rStyle w:val="normaltextrun"/>
          <w:rFonts w:ascii="Calibri" w:eastAsiaTheme="majorEastAsia" w:hAnsi="Calibri" w:cs="Calibri"/>
          <w:i/>
          <w:iCs/>
          <w:color w:val="000000"/>
          <w:sz w:val="22"/>
          <w:szCs w:val="22"/>
        </w:rPr>
        <w:t>positively elegant</w:t>
      </w:r>
      <w:r w:rsidR="00C0467B">
        <w:rPr>
          <w:rStyle w:val="normaltextrun"/>
          <w:rFonts w:ascii="Calibri" w:eastAsiaTheme="majorEastAsia" w:hAnsi="Calibri" w:cs="Calibri"/>
          <w:i/>
          <w:iCs/>
          <w:color w:val="000000"/>
          <w:sz w:val="22"/>
          <w:szCs w:val="22"/>
        </w:rPr>
        <w:t>’</w:t>
      </w:r>
      <w:r w:rsidR="005503DA">
        <w:rPr>
          <w:rStyle w:val="normaltextrun"/>
          <w:rFonts w:ascii="Calibri" w:eastAsiaTheme="majorEastAsia" w:hAnsi="Calibri" w:cs="Calibri"/>
          <w:color w:val="000000"/>
          <w:sz w:val="22"/>
          <w:szCs w:val="22"/>
        </w:rPr>
        <w:t>.</w:t>
      </w:r>
    </w:p>
    <w:p w14:paraId="156D248E" w14:textId="77777777" w:rsidR="00011C32" w:rsidRPr="00011C32" w:rsidRDefault="00011C32" w:rsidP="00640B35">
      <w:pPr>
        <w:pStyle w:val="paragraph"/>
        <w:spacing w:before="0" w:beforeAutospacing="0" w:after="0" w:afterAutospacing="0" w:line="276" w:lineRule="auto"/>
        <w:textAlignment w:val="baseline"/>
        <w:rPr>
          <w:rFonts w:ascii="Calibri" w:eastAsiaTheme="majorEastAsia" w:hAnsi="Calibri" w:cs="Calibri"/>
          <w:sz w:val="22"/>
          <w:szCs w:val="22"/>
        </w:rPr>
      </w:pPr>
    </w:p>
    <w:p w14:paraId="2A044B1E" w14:textId="5FDCDAF0" w:rsidR="003D6278" w:rsidRDefault="003D6278" w:rsidP="00640B35">
      <w:pPr>
        <w:spacing w:after="0" w:line="276" w:lineRule="auto"/>
        <w:rPr>
          <w:rFonts w:ascii="Calibri" w:eastAsia="Times New Roman" w:hAnsi="Calibri" w:cs="Calibri"/>
          <w:b/>
          <w:color w:val="000000"/>
          <w:kern w:val="0"/>
          <w:sz w:val="28"/>
          <w:szCs w:val="28"/>
          <w:lang w:eastAsia="en-GB"/>
          <w14:ligatures w14:val="none"/>
        </w:rPr>
      </w:pPr>
      <w:r>
        <w:rPr>
          <w:rFonts w:ascii="Calibri" w:eastAsia="Times New Roman" w:hAnsi="Calibri" w:cs="Calibri"/>
          <w:b/>
          <w:color w:val="000000"/>
          <w:kern w:val="0"/>
          <w:sz w:val="28"/>
          <w:szCs w:val="28"/>
          <w:lang w:eastAsia="en-GB"/>
          <w14:ligatures w14:val="none"/>
        </w:rPr>
        <w:t>ITALY</w:t>
      </w:r>
    </w:p>
    <w:p w14:paraId="5CE27E93" w14:textId="618E8770" w:rsidR="00C007A7" w:rsidRDefault="0027691C" w:rsidP="00640B35">
      <w:pPr>
        <w:spacing w:after="0" w:line="276" w:lineRule="auto"/>
        <w:rPr>
          <w:rFonts w:ascii="Calibri" w:eastAsia="Times New Roman" w:hAnsi="Calibri" w:cs="Calibri"/>
          <w:b/>
          <w:color w:val="000000"/>
          <w:kern w:val="0"/>
          <w:sz w:val="28"/>
          <w:szCs w:val="28"/>
          <w:lang w:eastAsia="en-GB"/>
          <w14:ligatures w14:val="none"/>
        </w:rPr>
      </w:pPr>
      <w:r w:rsidRPr="0078355A">
        <w:rPr>
          <w:rFonts w:ascii="Calibri" w:eastAsia="Times New Roman" w:hAnsi="Calibri" w:cs="Calibri"/>
          <w:b/>
          <w:color w:val="000000"/>
          <w:kern w:val="0"/>
          <w:sz w:val="28"/>
          <w:szCs w:val="28"/>
          <w:lang w:eastAsia="en-GB"/>
          <w14:ligatures w14:val="none"/>
        </w:rPr>
        <w:t xml:space="preserve">Sweet success for </w:t>
      </w:r>
      <w:r w:rsidR="007160C1" w:rsidRPr="0078355A">
        <w:rPr>
          <w:rFonts w:ascii="Calibri" w:eastAsia="Times New Roman" w:hAnsi="Calibri" w:cs="Calibri"/>
          <w:b/>
          <w:bCs/>
          <w:color w:val="000000"/>
          <w:kern w:val="0"/>
          <w:sz w:val="28"/>
          <w:szCs w:val="28"/>
          <w:lang w:eastAsia="en-GB"/>
          <w14:ligatures w14:val="none"/>
        </w:rPr>
        <w:t>I</w:t>
      </w:r>
      <w:r w:rsidR="003D6278">
        <w:rPr>
          <w:rFonts w:ascii="Calibri" w:eastAsia="Times New Roman" w:hAnsi="Calibri" w:cs="Calibri"/>
          <w:b/>
          <w:bCs/>
          <w:color w:val="000000"/>
          <w:kern w:val="0"/>
          <w:sz w:val="28"/>
          <w:szCs w:val="28"/>
          <w:lang w:eastAsia="en-GB"/>
          <w14:ligatures w14:val="none"/>
        </w:rPr>
        <w:t>taly</w:t>
      </w:r>
      <w:r w:rsidR="007160C1" w:rsidRPr="0078355A">
        <w:rPr>
          <w:rFonts w:ascii="Calibri" w:eastAsia="Times New Roman" w:hAnsi="Calibri" w:cs="Calibri"/>
          <w:b/>
          <w:bCs/>
          <w:color w:val="000000"/>
          <w:kern w:val="0"/>
          <w:sz w:val="28"/>
          <w:szCs w:val="28"/>
          <w:lang w:eastAsia="en-GB"/>
          <w14:ligatures w14:val="none"/>
        </w:rPr>
        <w:t xml:space="preserve"> </w:t>
      </w:r>
      <w:r w:rsidRPr="0078355A">
        <w:rPr>
          <w:rFonts w:ascii="Calibri" w:eastAsia="Times New Roman" w:hAnsi="Calibri" w:cs="Calibri"/>
          <w:b/>
          <w:color w:val="000000"/>
          <w:kern w:val="0"/>
          <w:sz w:val="28"/>
          <w:szCs w:val="28"/>
          <w:lang w:eastAsia="en-GB"/>
          <w14:ligatures w14:val="none"/>
        </w:rPr>
        <w:t xml:space="preserve">continues </w:t>
      </w:r>
    </w:p>
    <w:p w14:paraId="280F0872" w14:textId="77777777" w:rsidR="00266440" w:rsidRDefault="00C007A7" w:rsidP="00640B35">
      <w:pPr>
        <w:spacing w:after="0" w:line="276" w:lineRule="auto"/>
        <w:rPr>
          <w:rStyle w:val="eop"/>
          <w:rFonts w:ascii="Calibri" w:hAnsi="Calibri" w:cs="Calibri"/>
          <w:color w:val="000000"/>
          <w:sz w:val="22"/>
          <w:szCs w:val="22"/>
        </w:rPr>
      </w:pPr>
      <w:r w:rsidRPr="00CB63F7">
        <w:rPr>
          <w:rStyle w:val="normaltextrun"/>
          <w:rFonts w:ascii="Calibri" w:hAnsi="Calibri" w:cs="Calibri"/>
          <w:color w:val="000000"/>
          <w:sz w:val="22"/>
          <w:szCs w:val="22"/>
        </w:rPr>
        <w:lastRenderedPageBreak/>
        <w:t>Italy shone this year with an array of medal-winning wines from across its many regions. From north to south, the country showcased its depth, tradition, and innovation, captivating the judges and putting it in fifth place overall. With a total of 332 medals, Italy reminded the world that its winemaking legacy is not only aliv</w:t>
      </w:r>
      <w:r w:rsidR="005F1965">
        <w:rPr>
          <w:rStyle w:val="normaltextrun"/>
          <w:rFonts w:ascii="Calibri" w:hAnsi="Calibri" w:cs="Calibri"/>
          <w:color w:val="000000"/>
          <w:sz w:val="22"/>
          <w:szCs w:val="22"/>
        </w:rPr>
        <w:t xml:space="preserve">e </w:t>
      </w:r>
      <w:r w:rsidRPr="00CB63F7">
        <w:rPr>
          <w:rStyle w:val="normaltextrun"/>
          <w:rFonts w:ascii="Calibri" w:hAnsi="Calibri" w:cs="Calibri"/>
          <w:color w:val="000000"/>
          <w:sz w:val="22"/>
          <w:szCs w:val="22"/>
        </w:rPr>
        <w:t>but constantly evolving.</w:t>
      </w:r>
      <w:r w:rsidRPr="00CB63F7">
        <w:rPr>
          <w:rStyle w:val="eop"/>
          <w:rFonts w:ascii="Calibri" w:hAnsi="Calibri" w:cs="Calibri"/>
          <w:color w:val="000000"/>
          <w:sz w:val="22"/>
          <w:szCs w:val="22"/>
        </w:rPr>
        <w:t> </w:t>
      </w:r>
    </w:p>
    <w:p w14:paraId="2354DF4D" w14:textId="4D754CC5" w:rsidR="00A01A65" w:rsidRPr="00266440" w:rsidRDefault="008C078C" w:rsidP="00640B35">
      <w:pPr>
        <w:spacing w:after="0" w:line="276" w:lineRule="auto"/>
        <w:rPr>
          <w:rStyle w:val="eop"/>
          <w:rFonts w:ascii="Calibri" w:hAnsi="Calibri" w:cs="Calibri"/>
          <w:color w:val="000000"/>
          <w:sz w:val="22"/>
          <w:szCs w:val="22"/>
        </w:rPr>
      </w:pPr>
      <w:r>
        <w:rPr>
          <w:rStyle w:val="normaltextrun"/>
          <w:rFonts w:ascii="Calibri" w:eastAsiaTheme="majorEastAsia" w:hAnsi="Calibri" w:cs="Calibri"/>
          <w:color w:val="000000"/>
          <w:sz w:val="22"/>
          <w:szCs w:val="22"/>
        </w:rPr>
        <w:t xml:space="preserve">Despite this national success, it was a sweet wine which stood out in this year’s challenge. </w:t>
      </w:r>
      <w:r w:rsidR="0027691C" w:rsidRPr="0078355A">
        <w:rPr>
          <w:rStyle w:val="normaltextrun"/>
          <w:rFonts w:ascii="Calibri" w:eastAsiaTheme="majorEastAsia" w:hAnsi="Calibri" w:cs="Calibri"/>
          <w:color w:val="000000"/>
          <w:sz w:val="22"/>
          <w:szCs w:val="22"/>
        </w:rPr>
        <w:t xml:space="preserve">For the second year in a row, Tuscan producer </w:t>
      </w:r>
      <w:r w:rsidR="0027691C" w:rsidRPr="0078355A">
        <w:rPr>
          <w:rStyle w:val="normaltextrun"/>
          <w:rFonts w:ascii="Calibri" w:eastAsiaTheme="majorEastAsia" w:hAnsi="Calibri" w:cs="Calibri"/>
          <w:b/>
          <w:sz w:val="22"/>
          <w:szCs w:val="22"/>
        </w:rPr>
        <w:t>Tenuta Di Capezzana</w:t>
      </w:r>
      <w:r w:rsidR="0027691C" w:rsidRPr="0078355A">
        <w:rPr>
          <w:rStyle w:val="normaltextrun"/>
          <w:rFonts w:ascii="Calibri" w:eastAsiaTheme="majorEastAsia" w:hAnsi="Calibri" w:cs="Calibri"/>
          <w:sz w:val="22"/>
          <w:szCs w:val="22"/>
        </w:rPr>
        <w:t xml:space="preserve"> won the </w:t>
      </w:r>
      <w:r w:rsidR="0027691C" w:rsidRPr="0078355A">
        <w:rPr>
          <w:rStyle w:val="normaltextrun"/>
          <w:rFonts w:ascii="Calibri" w:eastAsiaTheme="majorEastAsia" w:hAnsi="Calibri" w:cs="Calibri"/>
          <w:b/>
          <w:sz w:val="22"/>
          <w:szCs w:val="22"/>
        </w:rPr>
        <w:t>Champion Sweet Wine (</w:t>
      </w:r>
      <w:r w:rsidR="0027691C" w:rsidRPr="0078355A">
        <w:rPr>
          <w:rStyle w:val="normaltextrun"/>
          <w:rFonts w:ascii="Calibri" w:eastAsiaTheme="majorEastAsia" w:hAnsi="Calibri" w:cs="Calibri"/>
          <w:b/>
          <w:color w:val="000000"/>
          <w:sz w:val="22"/>
          <w:szCs w:val="22"/>
        </w:rPr>
        <w:t xml:space="preserve">Alois Kracher Trophy) </w:t>
      </w:r>
      <w:r w:rsidR="0027691C" w:rsidRPr="0078355A">
        <w:rPr>
          <w:rStyle w:val="normaltextrun"/>
          <w:rFonts w:ascii="Calibri" w:eastAsiaTheme="majorEastAsia" w:hAnsi="Calibri" w:cs="Calibri"/>
          <w:sz w:val="22"/>
          <w:szCs w:val="22"/>
        </w:rPr>
        <w:t xml:space="preserve">title for its </w:t>
      </w:r>
      <w:r w:rsidR="0027691C" w:rsidRPr="0078355A">
        <w:rPr>
          <w:rStyle w:val="normaltextrun"/>
          <w:rFonts w:ascii="Calibri" w:eastAsiaTheme="majorEastAsia" w:hAnsi="Calibri" w:cs="Calibri"/>
          <w:color w:val="000000"/>
          <w:sz w:val="22"/>
          <w:szCs w:val="22"/>
        </w:rPr>
        <w:t xml:space="preserve">Vin Santo di </w:t>
      </w:r>
      <w:proofErr w:type="spellStart"/>
      <w:r w:rsidR="0027691C" w:rsidRPr="0078355A">
        <w:rPr>
          <w:rStyle w:val="normaltextrun"/>
          <w:rFonts w:ascii="Calibri" w:eastAsiaTheme="majorEastAsia" w:hAnsi="Calibri" w:cs="Calibri"/>
          <w:color w:val="000000"/>
          <w:sz w:val="22"/>
          <w:szCs w:val="22"/>
        </w:rPr>
        <w:t>Carmignano</w:t>
      </w:r>
      <w:proofErr w:type="spellEnd"/>
      <w:r w:rsidR="0027691C" w:rsidRPr="0078355A">
        <w:rPr>
          <w:rStyle w:val="normaltextrun"/>
          <w:rFonts w:ascii="Calibri" w:eastAsiaTheme="majorEastAsia" w:hAnsi="Calibri" w:cs="Calibri"/>
          <w:color w:val="000000"/>
          <w:sz w:val="22"/>
          <w:szCs w:val="22"/>
        </w:rPr>
        <w:t xml:space="preserve"> Riserva</w:t>
      </w:r>
      <w:r w:rsidR="0027691C" w:rsidRPr="0078355A">
        <w:rPr>
          <w:rStyle w:val="normaltextrun"/>
          <w:rFonts w:ascii="Calibri" w:eastAsiaTheme="majorEastAsia" w:hAnsi="Calibri" w:cs="Calibri"/>
          <w:sz w:val="22"/>
          <w:szCs w:val="22"/>
        </w:rPr>
        <w:t xml:space="preserve"> </w:t>
      </w:r>
      <w:r w:rsidR="009D4D70">
        <w:rPr>
          <w:rStyle w:val="normaltextrun"/>
          <w:rFonts w:ascii="Calibri" w:eastAsiaTheme="majorEastAsia" w:hAnsi="Calibri" w:cs="Calibri"/>
          <w:sz w:val="22"/>
          <w:szCs w:val="22"/>
        </w:rPr>
        <w:t xml:space="preserve">2017 </w:t>
      </w:r>
      <w:r w:rsidR="0027691C" w:rsidRPr="0078355A">
        <w:rPr>
          <w:rStyle w:val="normaltextrun"/>
          <w:rFonts w:ascii="Calibri" w:eastAsiaTheme="majorEastAsia" w:hAnsi="Calibri" w:cs="Calibri"/>
          <w:sz w:val="22"/>
          <w:szCs w:val="22"/>
        </w:rPr>
        <w:t xml:space="preserve">– a title won by previous vintages of the same wine in 2022, 2021, and 2019. Judges </w:t>
      </w:r>
      <w:r w:rsidR="00036445" w:rsidRPr="0078355A">
        <w:rPr>
          <w:rStyle w:val="normaltextrun"/>
          <w:rFonts w:ascii="Calibri" w:eastAsiaTheme="majorEastAsia" w:hAnsi="Calibri" w:cs="Calibri"/>
          <w:sz w:val="22"/>
          <w:szCs w:val="22"/>
        </w:rPr>
        <w:t>applauded</w:t>
      </w:r>
      <w:r w:rsidR="0027691C" w:rsidRPr="0078355A">
        <w:rPr>
          <w:rStyle w:val="normaltextrun"/>
          <w:rFonts w:ascii="Calibri" w:eastAsiaTheme="majorEastAsia" w:hAnsi="Calibri" w:cs="Calibri"/>
          <w:sz w:val="22"/>
          <w:szCs w:val="22"/>
        </w:rPr>
        <w:t xml:space="preserve"> the wine’s </w:t>
      </w:r>
      <w:r w:rsidR="00840339">
        <w:rPr>
          <w:rStyle w:val="normaltextrun"/>
          <w:rFonts w:ascii="Calibri" w:eastAsiaTheme="majorEastAsia" w:hAnsi="Calibri" w:cs="Calibri"/>
          <w:i/>
          <w:iCs/>
          <w:sz w:val="22"/>
          <w:szCs w:val="22"/>
        </w:rPr>
        <w:t>‘</w:t>
      </w:r>
      <w:r w:rsidR="0027691C" w:rsidRPr="0078355A">
        <w:rPr>
          <w:rStyle w:val="normaltextrun"/>
          <w:rFonts w:ascii="Calibri" w:eastAsiaTheme="majorEastAsia" w:hAnsi="Calibri" w:cs="Calibri"/>
          <w:i/>
          <w:sz w:val="22"/>
          <w:szCs w:val="22"/>
        </w:rPr>
        <w:t xml:space="preserve">intense </w:t>
      </w:r>
      <w:r w:rsidR="0027691C" w:rsidRPr="0078355A">
        <w:rPr>
          <w:rStyle w:val="normaltextrun"/>
          <w:rFonts w:ascii="Calibri" w:eastAsiaTheme="majorEastAsia" w:hAnsi="Calibri" w:cs="Calibri"/>
          <w:i/>
          <w:iCs/>
          <w:sz w:val="22"/>
          <w:szCs w:val="22"/>
        </w:rPr>
        <w:t>aromas</w:t>
      </w:r>
      <w:r w:rsidR="00840339">
        <w:rPr>
          <w:rStyle w:val="normaltextrun"/>
          <w:rFonts w:ascii="Calibri" w:eastAsiaTheme="majorEastAsia" w:hAnsi="Calibri" w:cs="Calibri"/>
          <w:i/>
          <w:iCs/>
          <w:sz w:val="22"/>
          <w:szCs w:val="22"/>
        </w:rPr>
        <w:t>’</w:t>
      </w:r>
      <w:r w:rsidR="0027691C" w:rsidRPr="0078355A">
        <w:rPr>
          <w:rStyle w:val="normaltextrun"/>
          <w:rFonts w:ascii="Calibri" w:eastAsiaTheme="majorEastAsia" w:hAnsi="Calibri" w:cs="Calibri"/>
          <w:sz w:val="22"/>
          <w:szCs w:val="22"/>
        </w:rPr>
        <w:t xml:space="preserve">, </w:t>
      </w:r>
      <w:r w:rsidR="00840339">
        <w:rPr>
          <w:rStyle w:val="normaltextrun"/>
          <w:rFonts w:ascii="Calibri" w:eastAsiaTheme="majorEastAsia" w:hAnsi="Calibri" w:cs="Calibri"/>
          <w:i/>
          <w:iCs/>
          <w:sz w:val="22"/>
          <w:szCs w:val="22"/>
        </w:rPr>
        <w:t>‘</w:t>
      </w:r>
      <w:r w:rsidR="0027691C" w:rsidRPr="0078355A">
        <w:rPr>
          <w:rStyle w:val="normaltextrun"/>
          <w:rFonts w:ascii="Calibri" w:eastAsiaTheme="majorEastAsia" w:hAnsi="Calibri" w:cs="Calibri"/>
          <w:i/>
          <w:iCs/>
          <w:sz w:val="22"/>
          <w:szCs w:val="22"/>
        </w:rPr>
        <w:t>richness</w:t>
      </w:r>
      <w:r w:rsidR="00840339">
        <w:rPr>
          <w:rStyle w:val="normaltextrun"/>
          <w:rFonts w:ascii="Calibri" w:eastAsiaTheme="majorEastAsia" w:hAnsi="Calibri" w:cs="Calibri"/>
          <w:i/>
          <w:iCs/>
          <w:sz w:val="22"/>
          <w:szCs w:val="22"/>
        </w:rPr>
        <w:t>’</w:t>
      </w:r>
      <w:r w:rsidR="0027691C" w:rsidRPr="0078355A">
        <w:rPr>
          <w:rStyle w:val="normaltextrun"/>
          <w:rFonts w:ascii="Calibri" w:eastAsiaTheme="majorEastAsia" w:hAnsi="Calibri" w:cs="Calibri"/>
          <w:sz w:val="22"/>
          <w:szCs w:val="22"/>
        </w:rPr>
        <w:t xml:space="preserve">, and </w:t>
      </w:r>
      <w:r w:rsidR="00840339">
        <w:rPr>
          <w:rStyle w:val="normaltextrun"/>
          <w:rFonts w:ascii="Calibri" w:eastAsiaTheme="majorEastAsia" w:hAnsi="Calibri" w:cs="Calibri"/>
          <w:i/>
          <w:iCs/>
          <w:sz w:val="22"/>
          <w:szCs w:val="22"/>
        </w:rPr>
        <w:t>‘</w:t>
      </w:r>
      <w:r w:rsidR="0027691C" w:rsidRPr="0078355A">
        <w:rPr>
          <w:rStyle w:val="normaltextrun"/>
          <w:rFonts w:ascii="Calibri" w:eastAsiaTheme="majorEastAsia" w:hAnsi="Calibri" w:cs="Calibri"/>
          <w:i/>
          <w:sz w:val="22"/>
          <w:szCs w:val="22"/>
        </w:rPr>
        <w:t xml:space="preserve">mouthwatering </w:t>
      </w:r>
      <w:r w:rsidR="0027691C" w:rsidRPr="0078355A">
        <w:rPr>
          <w:rStyle w:val="normaltextrun"/>
          <w:rFonts w:ascii="Calibri" w:eastAsiaTheme="majorEastAsia" w:hAnsi="Calibri" w:cs="Calibri"/>
          <w:i/>
          <w:iCs/>
          <w:sz w:val="22"/>
          <w:szCs w:val="22"/>
        </w:rPr>
        <w:t>acidity</w:t>
      </w:r>
      <w:r w:rsidR="00840339">
        <w:rPr>
          <w:rStyle w:val="normaltextrun"/>
          <w:rFonts w:ascii="Calibri" w:eastAsiaTheme="majorEastAsia" w:hAnsi="Calibri" w:cs="Calibri"/>
          <w:i/>
          <w:iCs/>
          <w:sz w:val="22"/>
          <w:szCs w:val="22"/>
        </w:rPr>
        <w:t>’</w:t>
      </w:r>
      <w:r w:rsidR="0027691C" w:rsidRPr="0078355A">
        <w:rPr>
          <w:rStyle w:val="normaltextrun"/>
          <w:rFonts w:ascii="Calibri" w:eastAsiaTheme="majorEastAsia" w:hAnsi="Calibri" w:cs="Calibri"/>
          <w:sz w:val="22"/>
          <w:szCs w:val="22"/>
        </w:rPr>
        <w:t>.</w:t>
      </w:r>
      <w:r w:rsidR="0027691C" w:rsidRPr="0078355A">
        <w:rPr>
          <w:rStyle w:val="eop"/>
          <w:rFonts w:ascii="Calibri" w:eastAsiaTheme="majorEastAsia" w:hAnsi="Calibri" w:cs="Calibri"/>
          <w:sz w:val="22"/>
          <w:szCs w:val="22"/>
        </w:rPr>
        <w:t> </w:t>
      </w:r>
    </w:p>
    <w:p w14:paraId="64DC87DE" w14:textId="77777777" w:rsidR="00A01A65" w:rsidRDefault="00A01A65" w:rsidP="00640B35">
      <w:pPr>
        <w:pStyle w:val="paragraph"/>
        <w:spacing w:before="0" w:beforeAutospacing="0" w:after="0" w:afterAutospacing="0" w:line="276" w:lineRule="auto"/>
        <w:textAlignment w:val="baseline"/>
        <w:rPr>
          <w:rStyle w:val="eop"/>
          <w:rFonts w:ascii="Calibri" w:eastAsiaTheme="majorEastAsia" w:hAnsi="Calibri" w:cs="Calibri"/>
          <w:sz w:val="22"/>
          <w:szCs w:val="22"/>
        </w:rPr>
      </w:pPr>
    </w:p>
    <w:p w14:paraId="0DCF0A75" w14:textId="7773226C" w:rsidR="00A01A65" w:rsidRPr="00A01A65" w:rsidRDefault="00A01A65" w:rsidP="00640B35">
      <w:pPr>
        <w:pStyle w:val="paragraph"/>
        <w:spacing w:before="0" w:beforeAutospacing="0" w:after="0" w:afterAutospacing="0" w:line="276" w:lineRule="auto"/>
        <w:textAlignment w:val="baseline"/>
        <w:rPr>
          <w:rStyle w:val="eop"/>
          <w:rFonts w:ascii="Calibri" w:eastAsiaTheme="majorEastAsia" w:hAnsi="Calibri" w:cs="Calibri"/>
          <w:b/>
          <w:bCs/>
        </w:rPr>
      </w:pPr>
      <w:r w:rsidRPr="00A01A65">
        <w:rPr>
          <w:rStyle w:val="eop"/>
          <w:rFonts w:ascii="Calibri" w:eastAsiaTheme="majorEastAsia" w:hAnsi="Calibri" w:cs="Calibri"/>
          <w:b/>
          <w:bCs/>
        </w:rPr>
        <w:t>Italy further highlights</w:t>
      </w:r>
      <w:r w:rsidR="0074026B">
        <w:rPr>
          <w:rStyle w:val="eop"/>
          <w:rFonts w:ascii="Calibri" w:eastAsiaTheme="majorEastAsia" w:hAnsi="Calibri" w:cs="Calibri"/>
          <w:b/>
          <w:bCs/>
        </w:rPr>
        <w:t>:</w:t>
      </w:r>
    </w:p>
    <w:p w14:paraId="510A341E" w14:textId="66F56C7F" w:rsidR="00A01A65" w:rsidRPr="00A01A65" w:rsidRDefault="00A01A65" w:rsidP="00640B35">
      <w:pPr>
        <w:pStyle w:val="paragraph"/>
        <w:numPr>
          <w:ilvl w:val="0"/>
          <w:numId w:val="22"/>
        </w:numPr>
        <w:spacing w:before="0" w:beforeAutospacing="0" w:after="0" w:afterAutospacing="0" w:line="276" w:lineRule="auto"/>
        <w:textAlignment w:val="baseline"/>
        <w:rPr>
          <w:rFonts w:ascii="Calibri" w:hAnsi="Calibri" w:cs="Calibri"/>
          <w:sz w:val="22"/>
          <w:szCs w:val="22"/>
        </w:rPr>
      </w:pPr>
      <w:r w:rsidRPr="00A01A65">
        <w:rPr>
          <w:rStyle w:val="normaltextrun"/>
          <w:rFonts w:ascii="Calibri" w:eastAsiaTheme="majorEastAsia" w:hAnsi="Calibri" w:cs="Calibri"/>
          <w:sz w:val="22"/>
          <w:szCs w:val="22"/>
        </w:rPr>
        <w:t xml:space="preserve">The </w:t>
      </w:r>
      <w:r w:rsidRPr="00A01A65">
        <w:rPr>
          <w:rStyle w:val="normaltextrun"/>
          <w:rFonts w:ascii="Calibri" w:eastAsiaTheme="majorEastAsia" w:hAnsi="Calibri" w:cs="Calibri"/>
          <w:i/>
          <w:iCs/>
          <w:sz w:val="22"/>
          <w:szCs w:val="22"/>
        </w:rPr>
        <w:t>Italian Red Trophy</w:t>
      </w:r>
      <w:r w:rsidRPr="00A01A65">
        <w:rPr>
          <w:rStyle w:val="normaltextrun"/>
          <w:rFonts w:ascii="Calibri" w:eastAsiaTheme="majorEastAsia" w:hAnsi="Calibri" w:cs="Calibri"/>
          <w:b/>
          <w:bCs/>
          <w:sz w:val="22"/>
          <w:szCs w:val="22"/>
        </w:rPr>
        <w:t xml:space="preserve"> </w:t>
      </w:r>
      <w:r w:rsidRPr="00A01A65">
        <w:rPr>
          <w:rStyle w:val="normaltextrun"/>
          <w:rFonts w:ascii="Calibri" w:eastAsiaTheme="majorEastAsia" w:hAnsi="Calibri" w:cs="Calibri"/>
          <w:sz w:val="22"/>
          <w:szCs w:val="22"/>
        </w:rPr>
        <w:t xml:space="preserve">was awarded to a wine made from the rare Schioppettino grape variety, a dark-skinned grape native to Friuli-Venezia Giulia, with </w:t>
      </w:r>
      <w:r w:rsidRPr="0024505B">
        <w:rPr>
          <w:rStyle w:val="normaltextrun"/>
          <w:rFonts w:ascii="Calibri" w:eastAsiaTheme="majorEastAsia" w:hAnsi="Calibri" w:cs="Calibri"/>
          <w:b/>
          <w:bCs/>
          <w:sz w:val="22"/>
          <w:szCs w:val="22"/>
        </w:rPr>
        <w:t>Vigna Traverso</w:t>
      </w:r>
      <w:r w:rsidRPr="00A01A65">
        <w:rPr>
          <w:rStyle w:val="normaltextrun"/>
          <w:rFonts w:ascii="Calibri" w:eastAsiaTheme="majorEastAsia" w:hAnsi="Calibri" w:cs="Calibri"/>
          <w:sz w:val="22"/>
          <w:szCs w:val="22"/>
        </w:rPr>
        <w:t xml:space="preserve"> taking home the prize with its </w:t>
      </w:r>
      <w:proofErr w:type="spellStart"/>
      <w:r w:rsidRPr="00A01A65">
        <w:rPr>
          <w:rStyle w:val="normaltextrun"/>
          <w:rFonts w:ascii="Calibri" w:eastAsiaTheme="majorEastAsia" w:hAnsi="Calibri" w:cs="Calibri"/>
          <w:sz w:val="22"/>
          <w:szCs w:val="22"/>
        </w:rPr>
        <w:t>Schioppettino</w:t>
      </w:r>
      <w:proofErr w:type="spellEnd"/>
      <w:r w:rsidRPr="00A01A65">
        <w:rPr>
          <w:rStyle w:val="normaltextrun"/>
          <w:rFonts w:ascii="Calibri" w:eastAsiaTheme="majorEastAsia" w:hAnsi="Calibri" w:cs="Calibri"/>
          <w:sz w:val="22"/>
          <w:szCs w:val="22"/>
        </w:rPr>
        <w:t xml:space="preserve"> Di </w:t>
      </w:r>
      <w:proofErr w:type="spellStart"/>
      <w:r w:rsidRPr="00A01A65">
        <w:rPr>
          <w:rStyle w:val="normaltextrun"/>
          <w:rFonts w:ascii="Calibri" w:eastAsiaTheme="majorEastAsia" w:hAnsi="Calibri" w:cs="Calibri"/>
          <w:sz w:val="22"/>
          <w:szCs w:val="22"/>
        </w:rPr>
        <w:t>Prepotto</w:t>
      </w:r>
      <w:proofErr w:type="spellEnd"/>
      <w:r w:rsidRPr="00A01A65">
        <w:rPr>
          <w:rStyle w:val="normaltextrun"/>
          <w:rFonts w:ascii="Calibri" w:eastAsiaTheme="majorEastAsia" w:hAnsi="Calibri" w:cs="Calibri"/>
          <w:sz w:val="22"/>
          <w:szCs w:val="22"/>
        </w:rPr>
        <w:t xml:space="preserve"> </w:t>
      </w:r>
      <w:proofErr w:type="spellStart"/>
      <w:r w:rsidRPr="00A01A65">
        <w:rPr>
          <w:rStyle w:val="normaltextrun"/>
          <w:rFonts w:ascii="Calibri" w:eastAsiaTheme="majorEastAsia" w:hAnsi="Calibri" w:cs="Calibri"/>
          <w:sz w:val="22"/>
          <w:szCs w:val="22"/>
        </w:rPr>
        <w:t>Fco</w:t>
      </w:r>
      <w:proofErr w:type="spellEnd"/>
      <w:r w:rsidR="009D4D70">
        <w:rPr>
          <w:rStyle w:val="normaltextrun"/>
          <w:rFonts w:ascii="Calibri" w:eastAsiaTheme="majorEastAsia" w:hAnsi="Calibri" w:cs="Calibri"/>
          <w:sz w:val="22"/>
          <w:szCs w:val="22"/>
        </w:rPr>
        <w:t xml:space="preserve"> 2019</w:t>
      </w:r>
      <w:r w:rsidR="0024505B">
        <w:rPr>
          <w:rStyle w:val="eop"/>
          <w:rFonts w:ascii="Calibri" w:eastAsiaTheme="majorEastAsia" w:hAnsi="Calibri" w:cs="Calibri"/>
          <w:sz w:val="22"/>
          <w:szCs w:val="22"/>
        </w:rPr>
        <w:t>.</w:t>
      </w:r>
    </w:p>
    <w:p w14:paraId="743B1346" w14:textId="3F7DBE91" w:rsidR="00A01A65" w:rsidRPr="007A5F96" w:rsidRDefault="00A01A65" w:rsidP="00640B35">
      <w:pPr>
        <w:pStyle w:val="paragraph"/>
        <w:numPr>
          <w:ilvl w:val="0"/>
          <w:numId w:val="22"/>
        </w:numPr>
        <w:spacing w:before="0" w:beforeAutospacing="0" w:after="0" w:afterAutospacing="0" w:line="276" w:lineRule="auto"/>
        <w:textAlignment w:val="baseline"/>
        <w:rPr>
          <w:rStyle w:val="eop"/>
          <w:rFonts w:ascii="Calibri" w:hAnsi="Calibri" w:cs="Calibri"/>
          <w:sz w:val="22"/>
          <w:szCs w:val="22"/>
        </w:rPr>
      </w:pPr>
      <w:r w:rsidRPr="00A01A65">
        <w:rPr>
          <w:rStyle w:val="normaltextrun"/>
          <w:rFonts w:ascii="Calibri" w:eastAsiaTheme="majorEastAsia" w:hAnsi="Calibri" w:cs="Calibri"/>
          <w:sz w:val="22"/>
          <w:szCs w:val="22"/>
        </w:rPr>
        <w:t xml:space="preserve">The </w:t>
      </w:r>
      <w:r w:rsidRPr="00A01A65">
        <w:rPr>
          <w:rStyle w:val="normaltextrun"/>
          <w:rFonts w:ascii="Calibri" w:eastAsiaTheme="majorEastAsia" w:hAnsi="Calibri" w:cs="Calibri"/>
          <w:i/>
          <w:iCs/>
          <w:sz w:val="22"/>
          <w:szCs w:val="22"/>
        </w:rPr>
        <w:t>Italian White Trophy</w:t>
      </w:r>
      <w:r w:rsidRPr="00A01A65">
        <w:rPr>
          <w:rStyle w:val="normaltextrun"/>
          <w:rFonts w:ascii="Calibri" w:eastAsiaTheme="majorEastAsia" w:hAnsi="Calibri" w:cs="Calibri"/>
          <w:sz w:val="22"/>
          <w:szCs w:val="22"/>
        </w:rPr>
        <w:t xml:space="preserve"> was awarded to </w:t>
      </w:r>
      <w:r w:rsidRPr="00745D36">
        <w:rPr>
          <w:rStyle w:val="normaltextrun"/>
          <w:rFonts w:ascii="Calibri" w:eastAsiaTheme="majorEastAsia" w:hAnsi="Calibri" w:cs="Calibri"/>
          <w:b/>
          <w:bCs/>
          <w:sz w:val="22"/>
          <w:szCs w:val="22"/>
        </w:rPr>
        <w:t xml:space="preserve">La Canosa Agr. </w:t>
      </w:r>
      <w:proofErr w:type="spellStart"/>
      <w:r w:rsidRPr="00745D36">
        <w:rPr>
          <w:rStyle w:val="normaltextrun"/>
          <w:rFonts w:ascii="Calibri" w:eastAsiaTheme="majorEastAsia" w:hAnsi="Calibri" w:cs="Calibri"/>
          <w:b/>
          <w:bCs/>
          <w:sz w:val="22"/>
          <w:szCs w:val="22"/>
        </w:rPr>
        <w:t>Srl</w:t>
      </w:r>
      <w:proofErr w:type="spellEnd"/>
      <w:r w:rsidR="00715AF3">
        <w:rPr>
          <w:rStyle w:val="normaltextrun"/>
          <w:rFonts w:ascii="Calibri" w:eastAsiaTheme="majorEastAsia" w:hAnsi="Calibri" w:cs="Calibri"/>
          <w:sz w:val="22"/>
          <w:szCs w:val="22"/>
        </w:rPr>
        <w:t xml:space="preserve"> for its</w:t>
      </w:r>
      <w:r w:rsidRPr="00A01A65">
        <w:rPr>
          <w:rStyle w:val="normaltextrun"/>
          <w:rFonts w:ascii="Calibri" w:eastAsiaTheme="majorEastAsia" w:hAnsi="Calibri" w:cs="Calibri"/>
          <w:sz w:val="22"/>
          <w:szCs w:val="22"/>
        </w:rPr>
        <w:t xml:space="preserve"> </w:t>
      </w:r>
      <w:proofErr w:type="spellStart"/>
      <w:r w:rsidRPr="00A01A65">
        <w:rPr>
          <w:rStyle w:val="normaltextrun"/>
          <w:rFonts w:ascii="Calibri" w:eastAsiaTheme="majorEastAsia" w:hAnsi="Calibri" w:cs="Calibri"/>
          <w:sz w:val="22"/>
          <w:szCs w:val="22"/>
        </w:rPr>
        <w:t>Viridis</w:t>
      </w:r>
      <w:proofErr w:type="spellEnd"/>
      <w:r w:rsidRPr="00A01A65">
        <w:rPr>
          <w:rStyle w:val="normaltextrun"/>
          <w:rFonts w:ascii="Calibri" w:eastAsiaTheme="majorEastAsia" w:hAnsi="Calibri" w:cs="Calibri"/>
          <w:sz w:val="22"/>
          <w:szCs w:val="22"/>
        </w:rPr>
        <w:t xml:space="preserve"> Classic</w:t>
      </w:r>
      <w:r w:rsidR="00715AF3">
        <w:rPr>
          <w:rStyle w:val="normaltextrun"/>
          <w:rFonts w:ascii="Calibri" w:eastAsiaTheme="majorEastAsia" w:hAnsi="Calibri" w:cs="Calibri"/>
          <w:sz w:val="22"/>
          <w:szCs w:val="22"/>
        </w:rPr>
        <w:t>o</w:t>
      </w:r>
      <w:r w:rsidR="009D4D70">
        <w:rPr>
          <w:rStyle w:val="normaltextrun"/>
          <w:rFonts w:ascii="Calibri" w:eastAsiaTheme="majorEastAsia" w:hAnsi="Calibri" w:cs="Calibri"/>
          <w:sz w:val="22"/>
          <w:szCs w:val="22"/>
        </w:rPr>
        <w:t xml:space="preserve"> 2024</w:t>
      </w:r>
      <w:r w:rsidR="00715AF3">
        <w:rPr>
          <w:rStyle w:val="normaltextrun"/>
          <w:rFonts w:ascii="Calibri" w:eastAsiaTheme="majorEastAsia" w:hAnsi="Calibri" w:cs="Calibri"/>
          <w:sz w:val="22"/>
          <w:szCs w:val="22"/>
        </w:rPr>
        <w:t xml:space="preserve">, an </w:t>
      </w:r>
      <w:r w:rsidR="00C0467B">
        <w:rPr>
          <w:rStyle w:val="normaltextrun"/>
          <w:rFonts w:ascii="Calibri" w:eastAsiaTheme="majorEastAsia" w:hAnsi="Calibri" w:cs="Calibri"/>
          <w:i/>
          <w:iCs/>
          <w:sz w:val="22"/>
          <w:szCs w:val="22"/>
        </w:rPr>
        <w:t>‘</w:t>
      </w:r>
      <w:r w:rsidR="00715AF3" w:rsidRPr="00745D36">
        <w:rPr>
          <w:rStyle w:val="normaltextrun"/>
          <w:rFonts w:ascii="Calibri" w:eastAsiaTheme="majorEastAsia" w:hAnsi="Calibri" w:cs="Calibri"/>
          <w:i/>
          <w:iCs/>
          <w:sz w:val="22"/>
          <w:szCs w:val="22"/>
        </w:rPr>
        <w:t>aromati</w:t>
      </w:r>
      <w:r w:rsidR="00C0467B">
        <w:rPr>
          <w:rStyle w:val="normaltextrun"/>
          <w:rFonts w:ascii="Calibri" w:eastAsiaTheme="majorEastAsia" w:hAnsi="Calibri" w:cs="Calibri"/>
          <w:i/>
          <w:iCs/>
          <w:sz w:val="22"/>
          <w:szCs w:val="22"/>
        </w:rPr>
        <w:t>c’</w:t>
      </w:r>
      <w:r w:rsidR="00715AF3">
        <w:rPr>
          <w:rStyle w:val="normaltextrun"/>
          <w:rFonts w:ascii="Calibri" w:eastAsiaTheme="majorEastAsia" w:hAnsi="Calibri" w:cs="Calibri"/>
          <w:sz w:val="22"/>
          <w:szCs w:val="22"/>
        </w:rPr>
        <w:t xml:space="preserve"> </w:t>
      </w:r>
      <w:r w:rsidR="00745D36">
        <w:rPr>
          <w:rStyle w:val="normaltextrun"/>
          <w:rFonts w:ascii="Calibri" w:eastAsiaTheme="majorEastAsia" w:hAnsi="Calibri" w:cs="Calibri"/>
          <w:sz w:val="22"/>
          <w:szCs w:val="22"/>
        </w:rPr>
        <w:t xml:space="preserve">and </w:t>
      </w:r>
      <w:r w:rsidR="00C0467B">
        <w:rPr>
          <w:rStyle w:val="normaltextrun"/>
          <w:rFonts w:ascii="Calibri" w:eastAsiaTheme="majorEastAsia" w:hAnsi="Calibri" w:cs="Calibri"/>
          <w:i/>
          <w:iCs/>
          <w:sz w:val="22"/>
          <w:szCs w:val="22"/>
        </w:rPr>
        <w:t>‘</w:t>
      </w:r>
      <w:r w:rsidR="00745D36" w:rsidRPr="00745D36">
        <w:rPr>
          <w:rStyle w:val="normaltextrun"/>
          <w:rFonts w:ascii="Calibri" w:eastAsiaTheme="majorEastAsia" w:hAnsi="Calibri" w:cs="Calibri"/>
          <w:i/>
          <w:iCs/>
          <w:sz w:val="22"/>
          <w:szCs w:val="22"/>
        </w:rPr>
        <w:t>gorgeous</w:t>
      </w:r>
      <w:r w:rsidR="00C0467B">
        <w:rPr>
          <w:rStyle w:val="normaltextrun"/>
          <w:rFonts w:ascii="Calibri" w:eastAsiaTheme="majorEastAsia" w:hAnsi="Calibri" w:cs="Calibri"/>
          <w:i/>
          <w:iCs/>
          <w:sz w:val="22"/>
          <w:szCs w:val="22"/>
        </w:rPr>
        <w:t>’</w:t>
      </w:r>
      <w:r w:rsidR="00715AF3">
        <w:rPr>
          <w:rStyle w:val="normaltextrun"/>
          <w:rFonts w:ascii="Calibri" w:eastAsiaTheme="majorEastAsia" w:hAnsi="Calibri" w:cs="Calibri"/>
          <w:sz w:val="22"/>
          <w:szCs w:val="22"/>
        </w:rPr>
        <w:t xml:space="preserve"> </w:t>
      </w:r>
      <w:r w:rsidRPr="00A01A65">
        <w:rPr>
          <w:rStyle w:val="normaltextrun"/>
          <w:rFonts w:ascii="Calibri" w:eastAsiaTheme="majorEastAsia" w:hAnsi="Calibri" w:cs="Calibri"/>
          <w:sz w:val="22"/>
          <w:szCs w:val="22"/>
        </w:rPr>
        <w:t>100% Verdicchio from the Marche region</w:t>
      </w:r>
      <w:r w:rsidR="0024505B">
        <w:rPr>
          <w:rStyle w:val="eop"/>
          <w:rFonts w:ascii="Calibri" w:eastAsiaTheme="majorEastAsia" w:hAnsi="Calibri" w:cs="Calibri"/>
          <w:sz w:val="22"/>
          <w:szCs w:val="22"/>
        </w:rPr>
        <w:t>.</w:t>
      </w:r>
    </w:p>
    <w:p w14:paraId="4E3946FD" w14:textId="383A6DAF" w:rsidR="007A5F96" w:rsidRPr="00A01A65" w:rsidRDefault="007A5F96" w:rsidP="00640B35">
      <w:pPr>
        <w:pStyle w:val="paragraph"/>
        <w:numPr>
          <w:ilvl w:val="0"/>
          <w:numId w:val="22"/>
        </w:numPr>
        <w:spacing w:before="0" w:beforeAutospacing="0" w:after="0" w:afterAutospacing="0" w:line="276" w:lineRule="auto"/>
        <w:textAlignment w:val="baseline"/>
        <w:rPr>
          <w:rStyle w:val="eop"/>
          <w:rFonts w:ascii="Calibri" w:hAnsi="Calibri" w:cs="Calibri"/>
          <w:sz w:val="22"/>
          <w:szCs w:val="22"/>
        </w:rPr>
      </w:pPr>
      <w:r w:rsidRPr="00535BC2">
        <w:rPr>
          <w:rStyle w:val="eop"/>
          <w:rFonts w:ascii="Calibri" w:eastAsiaTheme="majorEastAsia" w:hAnsi="Calibri" w:cs="Calibri"/>
          <w:b/>
          <w:bCs/>
          <w:sz w:val="22"/>
          <w:szCs w:val="22"/>
        </w:rPr>
        <w:t>Bisol</w:t>
      </w:r>
      <w:r w:rsidR="000F6613">
        <w:rPr>
          <w:rStyle w:val="eop"/>
          <w:rFonts w:ascii="Calibri" w:eastAsiaTheme="majorEastAsia" w:hAnsi="Calibri" w:cs="Calibri"/>
          <w:b/>
          <w:bCs/>
          <w:sz w:val="22"/>
          <w:szCs w:val="22"/>
        </w:rPr>
        <w:t xml:space="preserve"> </w:t>
      </w:r>
      <w:r w:rsidRPr="00535BC2">
        <w:rPr>
          <w:rStyle w:val="eop"/>
          <w:rFonts w:ascii="Calibri" w:eastAsiaTheme="majorEastAsia" w:hAnsi="Calibri" w:cs="Calibri"/>
          <w:b/>
          <w:bCs/>
          <w:sz w:val="22"/>
          <w:szCs w:val="22"/>
        </w:rPr>
        <w:t>1542</w:t>
      </w:r>
      <w:r>
        <w:rPr>
          <w:rStyle w:val="eop"/>
          <w:rFonts w:ascii="Calibri" w:eastAsiaTheme="majorEastAsia" w:hAnsi="Calibri" w:cs="Calibri"/>
          <w:sz w:val="22"/>
          <w:szCs w:val="22"/>
        </w:rPr>
        <w:t xml:space="preserve"> took home the </w:t>
      </w:r>
      <w:r w:rsidRPr="00535BC2">
        <w:rPr>
          <w:rStyle w:val="eop"/>
          <w:rFonts w:ascii="Calibri" w:eastAsiaTheme="majorEastAsia" w:hAnsi="Calibri" w:cs="Calibri"/>
          <w:i/>
          <w:iCs/>
          <w:sz w:val="22"/>
          <w:szCs w:val="22"/>
        </w:rPr>
        <w:t>Italian Sparkling Trophy</w:t>
      </w:r>
      <w:r>
        <w:rPr>
          <w:rStyle w:val="eop"/>
          <w:rFonts w:ascii="Calibri" w:eastAsiaTheme="majorEastAsia" w:hAnsi="Calibri" w:cs="Calibri"/>
          <w:sz w:val="22"/>
          <w:szCs w:val="22"/>
        </w:rPr>
        <w:t xml:space="preserve"> and </w:t>
      </w:r>
      <w:r w:rsidRPr="00535BC2">
        <w:rPr>
          <w:rStyle w:val="eop"/>
          <w:rFonts w:ascii="Calibri" w:eastAsiaTheme="majorEastAsia" w:hAnsi="Calibri" w:cs="Calibri"/>
          <w:i/>
          <w:iCs/>
          <w:sz w:val="22"/>
          <w:szCs w:val="22"/>
        </w:rPr>
        <w:t>Prosecco Trophy</w:t>
      </w:r>
      <w:r>
        <w:rPr>
          <w:rStyle w:val="eop"/>
          <w:rFonts w:ascii="Calibri" w:eastAsiaTheme="majorEastAsia" w:hAnsi="Calibri" w:cs="Calibri"/>
          <w:sz w:val="22"/>
          <w:szCs w:val="22"/>
        </w:rPr>
        <w:t xml:space="preserve"> for its</w:t>
      </w:r>
      <w:r w:rsidR="00F92E38">
        <w:rPr>
          <w:rStyle w:val="eop"/>
          <w:rFonts w:ascii="Calibri" w:eastAsiaTheme="majorEastAsia" w:hAnsi="Calibri" w:cs="Calibri"/>
          <w:sz w:val="22"/>
          <w:szCs w:val="22"/>
        </w:rPr>
        <w:t xml:space="preserve"> </w:t>
      </w:r>
      <w:r w:rsidR="00F92E38" w:rsidRPr="00535BC2">
        <w:rPr>
          <w:rStyle w:val="eop"/>
          <w:rFonts w:ascii="Calibri" w:eastAsiaTheme="majorEastAsia" w:hAnsi="Calibri" w:cs="Calibri"/>
          <w:i/>
          <w:iCs/>
          <w:sz w:val="22"/>
          <w:szCs w:val="22"/>
        </w:rPr>
        <w:t>‘highly aromatic’</w:t>
      </w:r>
      <w:r w:rsidR="00F92E38">
        <w:rPr>
          <w:rStyle w:val="eop"/>
          <w:rFonts w:ascii="Calibri" w:eastAsiaTheme="majorEastAsia" w:hAnsi="Calibri" w:cs="Calibri"/>
          <w:sz w:val="22"/>
          <w:szCs w:val="22"/>
        </w:rPr>
        <w:t xml:space="preserve"> and </w:t>
      </w:r>
      <w:r w:rsidR="00F92E38" w:rsidRPr="00535BC2">
        <w:rPr>
          <w:rStyle w:val="eop"/>
          <w:rFonts w:ascii="Calibri" w:eastAsiaTheme="majorEastAsia" w:hAnsi="Calibri" w:cs="Calibri"/>
          <w:i/>
          <w:iCs/>
          <w:sz w:val="22"/>
          <w:szCs w:val="22"/>
        </w:rPr>
        <w:t>‘</w:t>
      </w:r>
      <w:r w:rsidR="00535BC2" w:rsidRPr="00535BC2">
        <w:rPr>
          <w:rStyle w:val="eop"/>
          <w:rFonts w:ascii="Calibri" w:eastAsiaTheme="majorEastAsia" w:hAnsi="Calibri" w:cs="Calibri"/>
          <w:i/>
          <w:iCs/>
          <w:sz w:val="22"/>
          <w:szCs w:val="22"/>
        </w:rPr>
        <w:t>bright’</w:t>
      </w:r>
      <w:r w:rsidR="00535BC2">
        <w:rPr>
          <w:rStyle w:val="eop"/>
          <w:rFonts w:ascii="Calibri" w:eastAsiaTheme="majorEastAsia" w:hAnsi="Calibri" w:cs="Calibri"/>
          <w:sz w:val="22"/>
          <w:szCs w:val="22"/>
        </w:rPr>
        <w:t xml:space="preserve"> </w:t>
      </w:r>
      <w:r w:rsidR="004078C1">
        <w:rPr>
          <w:rStyle w:val="eop"/>
          <w:rFonts w:ascii="Calibri" w:eastAsiaTheme="majorEastAsia" w:hAnsi="Calibri" w:cs="Calibri"/>
          <w:sz w:val="22"/>
          <w:szCs w:val="22"/>
        </w:rPr>
        <w:t xml:space="preserve">Crede Brut, </w:t>
      </w:r>
      <w:proofErr w:type="spellStart"/>
      <w:r w:rsidR="004078C1">
        <w:rPr>
          <w:rStyle w:val="eop"/>
          <w:rFonts w:ascii="Calibri" w:eastAsiaTheme="majorEastAsia" w:hAnsi="Calibri" w:cs="Calibri"/>
          <w:sz w:val="22"/>
          <w:szCs w:val="22"/>
        </w:rPr>
        <w:t>Valdobbiadene</w:t>
      </w:r>
      <w:proofErr w:type="spellEnd"/>
      <w:r w:rsidR="004078C1">
        <w:rPr>
          <w:rStyle w:val="eop"/>
          <w:rFonts w:ascii="Calibri" w:eastAsiaTheme="majorEastAsia" w:hAnsi="Calibri" w:cs="Calibri"/>
          <w:sz w:val="22"/>
          <w:szCs w:val="22"/>
        </w:rPr>
        <w:t xml:space="preserve"> </w:t>
      </w:r>
      <w:r w:rsidR="00F92E38">
        <w:rPr>
          <w:rStyle w:val="eop"/>
          <w:rFonts w:ascii="Calibri" w:eastAsiaTheme="majorEastAsia" w:hAnsi="Calibri" w:cs="Calibri"/>
          <w:sz w:val="22"/>
          <w:szCs w:val="22"/>
        </w:rPr>
        <w:t>Prosecco Superiore</w:t>
      </w:r>
      <w:r w:rsidR="009D4D70">
        <w:rPr>
          <w:rStyle w:val="eop"/>
          <w:rFonts w:ascii="Calibri" w:eastAsiaTheme="majorEastAsia" w:hAnsi="Calibri" w:cs="Calibri"/>
          <w:sz w:val="22"/>
          <w:szCs w:val="22"/>
        </w:rPr>
        <w:t xml:space="preserve"> 2024</w:t>
      </w:r>
      <w:r w:rsidR="00F92E38">
        <w:rPr>
          <w:rStyle w:val="eop"/>
          <w:rFonts w:ascii="Calibri" w:eastAsiaTheme="majorEastAsia" w:hAnsi="Calibri" w:cs="Calibri"/>
          <w:sz w:val="22"/>
          <w:szCs w:val="22"/>
        </w:rPr>
        <w:t>.</w:t>
      </w:r>
    </w:p>
    <w:p w14:paraId="445F5E07" w14:textId="77777777" w:rsidR="00CF166F" w:rsidRDefault="00CF166F" w:rsidP="00640B35">
      <w:pPr>
        <w:pStyle w:val="paragraph"/>
        <w:spacing w:before="0" w:beforeAutospacing="0" w:after="0" w:afterAutospacing="0" w:line="276" w:lineRule="auto"/>
        <w:textAlignment w:val="baseline"/>
        <w:rPr>
          <w:rStyle w:val="eop"/>
          <w:rFonts w:ascii="Calibri" w:eastAsiaTheme="majorEastAsia" w:hAnsi="Calibri" w:cs="Calibri"/>
          <w:sz w:val="22"/>
          <w:szCs w:val="22"/>
        </w:rPr>
      </w:pPr>
    </w:p>
    <w:p w14:paraId="5E078E8C" w14:textId="78727882" w:rsidR="009A55A4" w:rsidRDefault="009A55A4" w:rsidP="00640B35">
      <w:pPr>
        <w:spacing w:after="0" w:line="276" w:lineRule="auto"/>
        <w:rPr>
          <w:rFonts w:ascii="Calibri" w:eastAsia="Times New Roman" w:hAnsi="Calibri" w:cs="Calibri"/>
          <w:b/>
          <w:color w:val="000000"/>
          <w:kern w:val="0"/>
          <w:sz w:val="28"/>
          <w:szCs w:val="28"/>
          <w:lang w:eastAsia="en-GB"/>
          <w14:ligatures w14:val="none"/>
        </w:rPr>
      </w:pPr>
      <w:r>
        <w:rPr>
          <w:rFonts w:ascii="Calibri" w:eastAsia="Times New Roman" w:hAnsi="Calibri" w:cs="Calibri"/>
          <w:b/>
          <w:color w:val="000000"/>
          <w:kern w:val="0"/>
          <w:sz w:val="28"/>
          <w:szCs w:val="28"/>
          <w:lang w:eastAsia="en-GB"/>
          <w14:ligatures w14:val="none"/>
        </w:rPr>
        <w:t>SOUTH AFRICA</w:t>
      </w:r>
    </w:p>
    <w:p w14:paraId="10D90192" w14:textId="3A643CD0" w:rsidR="00CF166F" w:rsidRDefault="00CF166F" w:rsidP="00640B35">
      <w:pPr>
        <w:spacing w:after="0" w:line="276" w:lineRule="auto"/>
        <w:rPr>
          <w:rFonts w:ascii="Calibri" w:eastAsia="Times New Roman" w:hAnsi="Calibri" w:cs="Calibri"/>
          <w:b/>
          <w:color w:val="000000"/>
          <w:kern w:val="0"/>
          <w:sz w:val="28"/>
          <w:szCs w:val="28"/>
          <w:lang w:eastAsia="en-GB"/>
          <w14:ligatures w14:val="none"/>
        </w:rPr>
      </w:pPr>
      <w:r w:rsidRPr="0078355A">
        <w:rPr>
          <w:rFonts w:ascii="Calibri" w:eastAsia="Times New Roman" w:hAnsi="Calibri" w:cs="Calibri"/>
          <w:b/>
          <w:color w:val="000000"/>
          <w:kern w:val="0"/>
          <w:sz w:val="28"/>
          <w:szCs w:val="28"/>
          <w:lang w:eastAsia="en-GB"/>
          <w14:ligatures w14:val="none"/>
        </w:rPr>
        <w:t xml:space="preserve">Cabernet Sauvignon </w:t>
      </w:r>
      <w:r>
        <w:rPr>
          <w:rFonts w:ascii="Calibri" w:eastAsia="Times New Roman" w:hAnsi="Calibri" w:cs="Calibri"/>
          <w:b/>
          <w:bCs/>
          <w:color w:val="000000"/>
          <w:kern w:val="0"/>
          <w:sz w:val="28"/>
          <w:szCs w:val="28"/>
          <w:lang w:eastAsia="en-GB"/>
          <w14:ligatures w14:val="none"/>
        </w:rPr>
        <w:t xml:space="preserve">from </w:t>
      </w:r>
      <w:r w:rsidR="009A55A4">
        <w:rPr>
          <w:rFonts w:ascii="Calibri" w:eastAsia="Times New Roman" w:hAnsi="Calibri" w:cs="Calibri"/>
          <w:b/>
          <w:bCs/>
          <w:color w:val="000000"/>
          <w:kern w:val="0"/>
          <w:sz w:val="28"/>
          <w:szCs w:val="28"/>
          <w:lang w:eastAsia="en-GB"/>
          <w14:ligatures w14:val="none"/>
        </w:rPr>
        <w:t>South Africa</w:t>
      </w:r>
      <w:r>
        <w:rPr>
          <w:rFonts w:ascii="Calibri" w:eastAsia="Times New Roman" w:hAnsi="Calibri" w:cs="Calibri"/>
          <w:b/>
          <w:bCs/>
          <w:color w:val="000000"/>
          <w:kern w:val="0"/>
          <w:sz w:val="28"/>
          <w:szCs w:val="28"/>
          <w:lang w:eastAsia="en-GB"/>
          <w14:ligatures w14:val="none"/>
        </w:rPr>
        <w:t xml:space="preserve"> </w:t>
      </w:r>
      <w:r w:rsidRPr="0078355A">
        <w:rPr>
          <w:rFonts w:ascii="Calibri" w:eastAsia="Times New Roman" w:hAnsi="Calibri" w:cs="Calibri"/>
          <w:b/>
          <w:color w:val="000000"/>
          <w:kern w:val="0"/>
          <w:sz w:val="28"/>
          <w:szCs w:val="28"/>
          <w:lang w:eastAsia="en-GB"/>
          <w14:ligatures w14:val="none"/>
        </w:rPr>
        <w:t xml:space="preserve">shines </w:t>
      </w:r>
    </w:p>
    <w:p w14:paraId="20166B3F" w14:textId="35A51DC1" w:rsidR="009A55A4" w:rsidRPr="009A55A4" w:rsidRDefault="009A55A4" w:rsidP="00640B35">
      <w:pPr>
        <w:spacing w:after="0" w:line="276" w:lineRule="auto"/>
        <w:rPr>
          <w:rStyle w:val="eop"/>
          <w:rFonts w:ascii="Calibri" w:hAnsi="Calibri" w:cs="Calibri"/>
          <w:color w:val="000000"/>
          <w:sz w:val="22"/>
          <w:szCs w:val="22"/>
        </w:rPr>
      </w:pPr>
      <w:r w:rsidRPr="009A55A4">
        <w:rPr>
          <w:rStyle w:val="normaltextrun"/>
          <w:rFonts w:ascii="Calibri" w:hAnsi="Calibri" w:cs="Calibri"/>
          <w:color w:val="000000"/>
          <w:sz w:val="22"/>
          <w:szCs w:val="22"/>
        </w:rPr>
        <w:t xml:space="preserve">Winning 23 Gold medals, up from 15 last year, South Africa, coming in seventh place, impressed the judges with a spread of red and white wines including Chardonnay, Semillon, Syrah, and Pinotage. The country was awarded the prestigious </w:t>
      </w:r>
      <w:r w:rsidRPr="009A55A4">
        <w:rPr>
          <w:rStyle w:val="normaltextrun"/>
          <w:rFonts w:ascii="Calibri" w:hAnsi="Calibri" w:cs="Calibri"/>
          <w:i/>
          <w:iCs/>
          <w:color w:val="000000"/>
          <w:sz w:val="22"/>
          <w:szCs w:val="22"/>
        </w:rPr>
        <w:t>International Cabernet Sauvignon Trophy</w:t>
      </w:r>
      <w:r w:rsidRPr="009A55A4">
        <w:rPr>
          <w:rStyle w:val="normaltextrun"/>
          <w:rFonts w:ascii="Calibri" w:hAnsi="Calibri" w:cs="Calibri"/>
          <w:color w:val="000000"/>
          <w:sz w:val="22"/>
          <w:szCs w:val="22"/>
        </w:rPr>
        <w:t>, claiming the award from Australia, alongside 111 Silvers, and 91 Bronzes.</w:t>
      </w:r>
      <w:r w:rsidRPr="009A55A4">
        <w:rPr>
          <w:rStyle w:val="eop"/>
          <w:rFonts w:ascii="Calibri" w:hAnsi="Calibri" w:cs="Calibri"/>
          <w:color w:val="000000"/>
          <w:sz w:val="22"/>
          <w:szCs w:val="22"/>
        </w:rPr>
        <w:t> </w:t>
      </w:r>
    </w:p>
    <w:p w14:paraId="0BCE9EE0" w14:textId="77777777" w:rsidR="009A55A4" w:rsidRPr="009A55A4" w:rsidRDefault="009A55A4" w:rsidP="00640B35">
      <w:pPr>
        <w:spacing w:after="0" w:line="276" w:lineRule="auto"/>
        <w:rPr>
          <w:rFonts w:ascii="Calibri" w:eastAsia="Times New Roman" w:hAnsi="Calibri" w:cs="Calibri"/>
          <w:b/>
          <w:color w:val="000000"/>
          <w:kern w:val="0"/>
          <w:sz w:val="22"/>
          <w:szCs w:val="22"/>
          <w:lang w:eastAsia="en-GB"/>
          <w14:ligatures w14:val="none"/>
        </w:rPr>
      </w:pPr>
    </w:p>
    <w:p w14:paraId="1B0734BC" w14:textId="3ECBC85C" w:rsidR="00B5768B" w:rsidRDefault="00CF166F" w:rsidP="00640B35">
      <w:pPr>
        <w:spacing w:after="0" w:line="276" w:lineRule="auto"/>
        <w:rPr>
          <w:rFonts w:ascii="Calibri" w:hAnsi="Calibri" w:cs="Calibri"/>
          <w:sz w:val="22"/>
          <w:szCs w:val="22"/>
          <w:shd w:val="clear" w:color="auto" w:fill="FFFFFF"/>
        </w:rPr>
      </w:pPr>
      <w:r w:rsidRPr="00883618">
        <w:rPr>
          <w:rFonts w:ascii="Calibri" w:eastAsia="Times New Roman" w:hAnsi="Calibri" w:cs="Calibri"/>
          <w:color w:val="000000"/>
          <w:kern w:val="0"/>
          <w:sz w:val="22"/>
          <w:szCs w:val="22"/>
          <w:lang w:eastAsia="en-GB"/>
          <w14:ligatures w14:val="none"/>
        </w:rPr>
        <w:t xml:space="preserve">Hailed for its </w:t>
      </w:r>
      <w:r w:rsidRPr="00883618">
        <w:rPr>
          <w:rFonts w:ascii="Calibri" w:eastAsia="Times New Roman" w:hAnsi="Calibri" w:cs="Calibri"/>
          <w:i/>
          <w:color w:val="000000"/>
          <w:kern w:val="0"/>
          <w:sz w:val="22"/>
          <w:szCs w:val="22"/>
          <w:lang w:eastAsia="en-GB"/>
          <w14:ligatures w14:val="none"/>
        </w:rPr>
        <w:t>‘tight, restrained’</w:t>
      </w:r>
      <w:r w:rsidRPr="00883618">
        <w:rPr>
          <w:rFonts w:ascii="Calibri" w:eastAsia="Times New Roman" w:hAnsi="Calibri" w:cs="Calibri"/>
          <w:color w:val="000000"/>
          <w:kern w:val="0"/>
          <w:sz w:val="22"/>
          <w:szCs w:val="22"/>
          <w:lang w:eastAsia="en-GB"/>
          <w14:ligatures w14:val="none"/>
        </w:rPr>
        <w:t xml:space="preserve"> flavours and </w:t>
      </w:r>
      <w:r w:rsidRPr="00883618">
        <w:rPr>
          <w:rFonts w:ascii="Calibri" w:eastAsia="Times New Roman" w:hAnsi="Calibri" w:cs="Calibri"/>
          <w:i/>
          <w:color w:val="000000"/>
          <w:kern w:val="0"/>
          <w:sz w:val="22"/>
          <w:szCs w:val="22"/>
          <w:lang w:eastAsia="en-GB"/>
          <w14:ligatures w14:val="none"/>
        </w:rPr>
        <w:t>‘lightly spiced finish’</w:t>
      </w:r>
      <w:r w:rsidRPr="00883618">
        <w:rPr>
          <w:rFonts w:ascii="Calibri" w:eastAsia="Times New Roman" w:hAnsi="Calibri" w:cs="Calibri"/>
          <w:color w:val="000000"/>
          <w:kern w:val="0"/>
          <w:sz w:val="22"/>
          <w:szCs w:val="22"/>
          <w:lang w:eastAsia="en-GB"/>
          <w14:ligatures w14:val="none"/>
        </w:rPr>
        <w:t xml:space="preserve">, Stellenbosch producer </w:t>
      </w:r>
      <w:r w:rsidRPr="00883618">
        <w:rPr>
          <w:rFonts w:ascii="Calibri" w:eastAsia="Times New Roman" w:hAnsi="Calibri" w:cs="Calibri"/>
          <w:b/>
          <w:bCs/>
          <w:color w:val="000000"/>
          <w:kern w:val="0"/>
          <w:sz w:val="22"/>
          <w:szCs w:val="22"/>
          <w:lang w:eastAsia="en-GB"/>
          <w14:ligatures w14:val="none"/>
        </w:rPr>
        <w:t>La Grand Domaine</w:t>
      </w:r>
      <w:r w:rsidRPr="00883618">
        <w:rPr>
          <w:rFonts w:ascii="Calibri" w:eastAsia="Times New Roman" w:hAnsi="Calibri" w:cs="Calibri"/>
          <w:color w:val="000000"/>
          <w:kern w:val="0"/>
          <w:sz w:val="22"/>
          <w:szCs w:val="22"/>
          <w:lang w:eastAsia="en-GB"/>
          <w14:ligatures w14:val="none"/>
        </w:rPr>
        <w:t xml:space="preserve"> impressed judges with its Grand Vin Selection Cabernet Sauvignon</w:t>
      </w:r>
      <w:r w:rsidR="009D4D70">
        <w:rPr>
          <w:rFonts w:ascii="Calibri" w:eastAsia="Times New Roman" w:hAnsi="Calibri" w:cs="Calibri"/>
          <w:color w:val="000000"/>
          <w:kern w:val="0"/>
          <w:sz w:val="22"/>
          <w:szCs w:val="22"/>
          <w:lang w:eastAsia="en-GB"/>
          <w14:ligatures w14:val="none"/>
        </w:rPr>
        <w:t xml:space="preserve"> 2022</w:t>
      </w:r>
      <w:r w:rsidRPr="00883618">
        <w:rPr>
          <w:rFonts w:ascii="Calibri" w:eastAsia="Times New Roman" w:hAnsi="Calibri" w:cs="Calibri"/>
          <w:color w:val="000000"/>
          <w:kern w:val="0"/>
          <w:sz w:val="22"/>
          <w:szCs w:val="22"/>
          <w:lang w:eastAsia="en-GB"/>
          <w14:ligatures w14:val="none"/>
        </w:rPr>
        <w:t xml:space="preserve">, taking home two trophies including the renowned </w:t>
      </w:r>
      <w:r w:rsidRPr="00883618">
        <w:rPr>
          <w:rFonts w:ascii="Calibri" w:eastAsia="Times New Roman" w:hAnsi="Calibri" w:cs="Calibri"/>
          <w:i/>
          <w:color w:val="000000"/>
          <w:kern w:val="0"/>
          <w:sz w:val="22"/>
          <w:szCs w:val="22"/>
          <w:lang w:eastAsia="en-GB"/>
          <w14:ligatures w14:val="none"/>
        </w:rPr>
        <w:t>International Cabernet Sauvignon Trophy</w:t>
      </w:r>
      <w:r w:rsidR="00DA6725">
        <w:rPr>
          <w:rFonts w:ascii="Calibri" w:eastAsia="Times New Roman" w:hAnsi="Calibri" w:cs="Calibri"/>
          <w:color w:val="000000"/>
          <w:kern w:val="0"/>
          <w:sz w:val="22"/>
          <w:szCs w:val="22"/>
          <w:lang w:eastAsia="en-GB"/>
          <w14:ligatures w14:val="none"/>
        </w:rPr>
        <w:t xml:space="preserve"> and </w:t>
      </w:r>
      <w:r w:rsidR="00883618" w:rsidRPr="00883618">
        <w:rPr>
          <w:rFonts w:ascii="Calibri" w:eastAsia="Times New Roman" w:hAnsi="Calibri" w:cs="Calibri"/>
          <w:color w:val="000000"/>
          <w:kern w:val="0"/>
          <w:sz w:val="22"/>
          <w:szCs w:val="22"/>
          <w:lang w:eastAsia="en-GB"/>
          <w14:ligatures w14:val="none"/>
        </w:rPr>
        <w:t>marking</w:t>
      </w:r>
      <w:r w:rsidR="00883618" w:rsidRPr="00883618">
        <w:rPr>
          <w:rFonts w:ascii="Calibri" w:hAnsi="Calibri" w:cs="Calibri"/>
          <w:sz w:val="22"/>
          <w:szCs w:val="22"/>
          <w:shd w:val="clear" w:color="auto" w:fill="FFFFFF"/>
        </w:rPr>
        <w:t xml:space="preserve"> the first time in five years that South Africa won an </w:t>
      </w:r>
      <w:r w:rsidR="006507ED">
        <w:rPr>
          <w:rFonts w:ascii="Calibri" w:hAnsi="Calibri" w:cs="Calibri"/>
          <w:sz w:val="22"/>
          <w:szCs w:val="22"/>
          <w:shd w:val="clear" w:color="auto" w:fill="FFFFFF"/>
        </w:rPr>
        <w:t>i</w:t>
      </w:r>
      <w:r w:rsidR="00883618" w:rsidRPr="00883618">
        <w:rPr>
          <w:rFonts w:ascii="Calibri" w:hAnsi="Calibri" w:cs="Calibri"/>
          <w:sz w:val="22"/>
          <w:szCs w:val="22"/>
          <w:shd w:val="clear" w:color="auto" w:fill="FFFFFF"/>
        </w:rPr>
        <w:t xml:space="preserve">nternational </w:t>
      </w:r>
      <w:r w:rsidR="006507ED">
        <w:rPr>
          <w:rFonts w:ascii="Calibri" w:hAnsi="Calibri" w:cs="Calibri"/>
          <w:sz w:val="22"/>
          <w:szCs w:val="22"/>
          <w:shd w:val="clear" w:color="auto" w:fill="FFFFFF"/>
        </w:rPr>
        <w:t>t</w:t>
      </w:r>
      <w:r w:rsidR="00883618" w:rsidRPr="00883618">
        <w:rPr>
          <w:rFonts w:ascii="Calibri" w:hAnsi="Calibri" w:cs="Calibri"/>
          <w:sz w:val="22"/>
          <w:szCs w:val="22"/>
          <w:shd w:val="clear" w:color="auto" w:fill="FFFFFF"/>
        </w:rPr>
        <w:t>rophy.</w:t>
      </w:r>
    </w:p>
    <w:p w14:paraId="19D0F53B" w14:textId="77777777" w:rsidR="001424B2" w:rsidRDefault="001424B2" w:rsidP="00640B35">
      <w:pPr>
        <w:spacing w:after="0" w:line="276" w:lineRule="auto"/>
        <w:rPr>
          <w:rFonts w:ascii="Calibri" w:hAnsi="Calibri" w:cs="Calibri"/>
          <w:sz w:val="22"/>
          <w:szCs w:val="22"/>
          <w:shd w:val="clear" w:color="auto" w:fill="FFFFFF"/>
        </w:rPr>
      </w:pPr>
    </w:p>
    <w:p w14:paraId="62B6B844" w14:textId="3BA6B7B9" w:rsidR="001424B2" w:rsidRDefault="001424B2" w:rsidP="00640B35">
      <w:pPr>
        <w:spacing w:after="0" w:line="276" w:lineRule="auto"/>
        <w:rPr>
          <w:rFonts w:ascii="Calibri" w:hAnsi="Calibri" w:cs="Calibri"/>
          <w:b/>
          <w:bCs/>
          <w:shd w:val="clear" w:color="auto" w:fill="FFFFFF"/>
        </w:rPr>
      </w:pPr>
      <w:r w:rsidRPr="00637E8E">
        <w:rPr>
          <w:rFonts w:ascii="Calibri" w:hAnsi="Calibri" w:cs="Calibri"/>
          <w:b/>
          <w:shd w:val="clear" w:color="auto" w:fill="FFFFFF"/>
        </w:rPr>
        <w:t>South Africa further highlights</w:t>
      </w:r>
      <w:r w:rsidR="00C111B1">
        <w:rPr>
          <w:rFonts w:ascii="Calibri" w:hAnsi="Calibri" w:cs="Calibri"/>
          <w:b/>
          <w:shd w:val="clear" w:color="auto" w:fill="FFFFFF"/>
        </w:rPr>
        <w:t>:</w:t>
      </w:r>
      <w:r w:rsidRPr="00637E8E">
        <w:rPr>
          <w:rFonts w:ascii="Calibri" w:hAnsi="Calibri" w:cs="Calibri"/>
          <w:b/>
          <w:shd w:val="clear" w:color="auto" w:fill="FFFFFF"/>
        </w:rPr>
        <w:t xml:space="preserve"> </w:t>
      </w:r>
    </w:p>
    <w:p w14:paraId="1F35BCF7" w14:textId="51B83066" w:rsidR="0028288F" w:rsidRPr="0028288F" w:rsidRDefault="0028288F" w:rsidP="00640B35">
      <w:pPr>
        <w:numPr>
          <w:ilvl w:val="0"/>
          <w:numId w:val="33"/>
        </w:numPr>
        <w:spacing w:after="0" w:line="276" w:lineRule="auto"/>
        <w:textAlignment w:val="center"/>
        <w:rPr>
          <w:rFonts w:ascii="Calibri" w:eastAsia="Times New Roman" w:hAnsi="Calibri" w:cs="Calibri"/>
          <w:kern w:val="0"/>
          <w:sz w:val="22"/>
          <w:szCs w:val="22"/>
          <w:lang w:eastAsia="en-GB"/>
          <w14:ligatures w14:val="none"/>
        </w:rPr>
      </w:pPr>
      <w:r w:rsidRPr="0028288F">
        <w:rPr>
          <w:rFonts w:ascii="Calibri" w:eastAsia="Times New Roman" w:hAnsi="Calibri" w:cs="Calibri"/>
          <w:b/>
          <w:bCs/>
          <w:color w:val="000000"/>
          <w:kern w:val="0"/>
          <w:sz w:val="22"/>
          <w:szCs w:val="22"/>
          <w:lang w:eastAsia="en-GB"/>
          <w14:ligatures w14:val="none"/>
        </w:rPr>
        <w:t>Boschendal Wines</w:t>
      </w:r>
      <w:r w:rsidRPr="0028288F">
        <w:rPr>
          <w:rFonts w:ascii="Calibri" w:eastAsia="Times New Roman" w:hAnsi="Calibri" w:cs="Calibri"/>
          <w:color w:val="000000"/>
          <w:kern w:val="0"/>
          <w:sz w:val="22"/>
          <w:szCs w:val="22"/>
          <w:lang w:eastAsia="en-GB"/>
          <w14:ligatures w14:val="none"/>
        </w:rPr>
        <w:t xml:space="preserve"> earned the </w:t>
      </w:r>
      <w:r w:rsidRPr="0028288F">
        <w:rPr>
          <w:rFonts w:ascii="Calibri" w:eastAsia="Times New Roman" w:hAnsi="Calibri" w:cs="Calibri"/>
          <w:i/>
          <w:iCs/>
          <w:color w:val="000000"/>
          <w:kern w:val="0"/>
          <w:sz w:val="22"/>
          <w:szCs w:val="22"/>
          <w:lang w:eastAsia="en-GB"/>
          <w14:ligatures w14:val="none"/>
        </w:rPr>
        <w:t>South African Sparkling Trophy</w:t>
      </w:r>
      <w:r w:rsidRPr="0028288F">
        <w:rPr>
          <w:rFonts w:ascii="Calibri" w:eastAsia="Times New Roman" w:hAnsi="Calibri" w:cs="Calibri"/>
          <w:color w:val="000000"/>
          <w:kern w:val="0"/>
          <w:sz w:val="22"/>
          <w:szCs w:val="22"/>
          <w:lang w:eastAsia="en-GB"/>
          <w14:ligatures w14:val="none"/>
        </w:rPr>
        <w:t xml:space="preserve"> for its </w:t>
      </w:r>
      <w:r w:rsidR="005B4446" w:rsidRPr="005B4446">
        <w:rPr>
          <w:rFonts w:ascii="Calibri" w:eastAsia="Times New Roman" w:hAnsi="Calibri" w:cs="Calibri"/>
          <w:i/>
          <w:iCs/>
          <w:color w:val="000000"/>
          <w:kern w:val="0"/>
          <w:sz w:val="22"/>
          <w:szCs w:val="22"/>
          <w:lang w:eastAsia="en-GB"/>
          <w14:ligatures w14:val="none"/>
        </w:rPr>
        <w:t>‘complex, layered’</w:t>
      </w:r>
      <w:r w:rsidR="0070128A">
        <w:rPr>
          <w:rFonts w:ascii="Calibri" w:eastAsia="Times New Roman" w:hAnsi="Calibri" w:cs="Calibri"/>
          <w:color w:val="000000"/>
          <w:kern w:val="0"/>
          <w:sz w:val="22"/>
          <w:szCs w:val="22"/>
          <w:lang w:eastAsia="en-GB"/>
          <w14:ligatures w14:val="none"/>
        </w:rPr>
        <w:t xml:space="preserve"> </w:t>
      </w:r>
      <w:r w:rsidRPr="0028288F">
        <w:rPr>
          <w:rFonts w:ascii="Calibri" w:eastAsia="Times New Roman" w:hAnsi="Calibri" w:cs="Calibri"/>
          <w:color w:val="000000"/>
          <w:kern w:val="0"/>
          <w:sz w:val="22"/>
          <w:szCs w:val="22"/>
          <w:lang w:eastAsia="en-GB"/>
          <w14:ligatures w14:val="none"/>
        </w:rPr>
        <w:t>Jean Le Long Prestige Cuvee</w:t>
      </w:r>
      <w:r w:rsidR="0070128A">
        <w:rPr>
          <w:rFonts w:ascii="Calibri" w:eastAsia="Times New Roman" w:hAnsi="Calibri" w:cs="Calibri"/>
          <w:color w:val="000000"/>
          <w:kern w:val="0"/>
          <w:sz w:val="22"/>
          <w:szCs w:val="22"/>
          <w:lang w:eastAsia="en-GB"/>
          <w14:ligatures w14:val="none"/>
        </w:rPr>
        <w:t xml:space="preserve"> 2012</w:t>
      </w:r>
      <w:r w:rsidRPr="0028288F">
        <w:rPr>
          <w:rFonts w:ascii="Calibri" w:eastAsia="Times New Roman" w:hAnsi="Calibri" w:cs="Calibri"/>
          <w:kern w:val="0"/>
          <w:lang w:eastAsia="en-GB"/>
          <w14:ligatures w14:val="none"/>
        </w:rPr>
        <w:t>.</w:t>
      </w:r>
    </w:p>
    <w:p w14:paraId="6B9F0993" w14:textId="2FA12405" w:rsidR="0028288F" w:rsidRPr="0028288F" w:rsidRDefault="0028288F" w:rsidP="00640B35">
      <w:pPr>
        <w:numPr>
          <w:ilvl w:val="0"/>
          <w:numId w:val="33"/>
        </w:numPr>
        <w:spacing w:after="0" w:line="276" w:lineRule="auto"/>
        <w:textAlignment w:val="center"/>
        <w:rPr>
          <w:rFonts w:ascii="Calibri" w:eastAsia="Times New Roman" w:hAnsi="Calibri" w:cs="Calibri"/>
          <w:kern w:val="0"/>
          <w:sz w:val="22"/>
          <w:szCs w:val="22"/>
          <w:lang w:eastAsia="en-GB"/>
          <w14:ligatures w14:val="none"/>
        </w:rPr>
      </w:pPr>
      <w:r w:rsidRPr="0028288F">
        <w:rPr>
          <w:rFonts w:ascii="Calibri" w:eastAsia="Times New Roman" w:hAnsi="Calibri" w:cs="Calibri"/>
          <w:color w:val="000000"/>
          <w:kern w:val="0"/>
          <w:sz w:val="22"/>
          <w:szCs w:val="22"/>
          <w:lang w:eastAsia="en-GB"/>
          <w14:ligatures w14:val="none"/>
        </w:rPr>
        <w:t xml:space="preserve">The STELLA </w:t>
      </w:r>
      <w:r w:rsidR="0070128A">
        <w:rPr>
          <w:rFonts w:ascii="Calibri" w:eastAsia="Times New Roman" w:hAnsi="Calibri" w:cs="Calibri"/>
          <w:color w:val="000000"/>
          <w:kern w:val="0"/>
          <w:sz w:val="22"/>
          <w:szCs w:val="22"/>
          <w:lang w:eastAsia="en-GB"/>
          <w14:ligatures w14:val="none"/>
        </w:rPr>
        <w:t xml:space="preserve">2022 </w:t>
      </w:r>
      <w:r w:rsidRPr="0028288F">
        <w:rPr>
          <w:rFonts w:ascii="Calibri" w:eastAsia="Times New Roman" w:hAnsi="Calibri" w:cs="Calibri"/>
          <w:color w:val="000000"/>
          <w:kern w:val="0"/>
          <w:sz w:val="22"/>
          <w:szCs w:val="22"/>
          <w:lang w:eastAsia="en-GB"/>
          <w14:ligatures w14:val="none"/>
        </w:rPr>
        <w:t xml:space="preserve">from </w:t>
      </w:r>
      <w:r w:rsidRPr="0028288F">
        <w:rPr>
          <w:rFonts w:ascii="Calibri" w:eastAsia="Times New Roman" w:hAnsi="Calibri" w:cs="Calibri"/>
          <w:b/>
          <w:bCs/>
          <w:color w:val="000000"/>
          <w:kern w:val="0"/>
          <w:sz w:val="22"/>
          <w:szCs w:val="22"/>
          <w:lang w:eastAsia="en-GB"/>
          <w14:ligatures w14:val="none"/>
        </w:rPr>
        <w:t>Beau Constantia</w:t>
      </w:r>
      <w:r w:rsidR="00185695">
        <w:rPr>
          <w:rFonts w:ascii="Calibri" w:eastAsia="Times New Roman" w:hAnsi="Calibri" w:cs="Calibri"/>
          <w:color w:val="000000"/>
          <w:kern w:val="0"/>
          <w:sz w:val="22"/>
          <w:szCs w:val="22"/>
          <w:lang w:eastAsia="en-GB"/>
          <w14:ligatures w14:val="none"/>
        </w:rPr>
        <w:t xml:space="preserve">, described as </w:t>
      </w:r>
      <w:r w:rsidR="00185695" w:rsidRPr="00185695">
        <w:rPr>
          <w:rFonts w:ascii="Calibri" w:eastAsia="Times New Roman" w:hAnsi="Calibri" w:cs="Calibri"/>
          <w:i/>
          <w:iCs/>
          <w:color w:val="000000"/>
          <w:kern w:val="0"/>
          <w:sz w:val="22"/>
          <w:szCs w:val="22"/>
          <w:lang w:eastAsia="en-GB"/>
          <w14:ligatures w14:val="none"/>
        </w:rPr>
        <w:t>‘incredibly appetising’</w:t>
      </w:r>
      <w:r w:rsidR="00185695">
        <w:rPr>
          <w:rFonts w:ascii="Calibri" w:eastAsia="Times New Roman" w:hAnsi="Calibri" w:cs="Calibri"/>
          <w:color w:val="000000"/>
          <w:kern w:val="0"/>
          <w:sz w:val="22"/>
          <w:szCs w:val="22"/>
          <w:lang w:eastAsia="en-GB"/>
          <w14:ligatures w14:val="none"/>
        </w:rPr>
        <w:t>,</w:t>
      </w:r>
      <w:r w:rsidRPr="0028288F">
        <w:rPr>
          <w:rFonts w:ascii="Calibri" w:eastAsia="Times New Roman" w:hAnsi="Calibri" w:cs="Calibri"/>
          <w:color w:val="000000"/>
          <w:kern w:val="0"/>
          <w:sz w:val="22"/>
          <w:szCs w:val="22"/>
          <w:lang w:eastAsia="en-GB"/>
          <w14:ligatures w14:val="none"/>
        </w:rPr>
        <w:t xml:space="preserve"> took home the </w:t>
      </w:r>
      <w:r w:rsidRPr="0028288F">
        <w:rPr>
          <w:rFonts w:ascii="Calibri" w:eastAsia="Times New Roman" w:hAnsi="Calibri" w:cs="Calibri"/>
          <w:i/>
          <w:iCs/>
          <w:color w:val="000000"/>
          <w:kern w:val="0"/>
          <w:sz w:val="22"/>
          <w:szCs w:val="22"/>
          <w:lang w:eastAsia="en-GB"/>
          <w14:ligatures w14:val="none"/>
        </w:rPr>
        <w:t>South African Red Trophy</w:t>
      </w:r>
      <w:r w:rsidRPr="0028288F">
        <w:rPr>
          <w:rFonts w:ascii="Calibri" w:eastAsia="Times New Roman" w:hAnsi="Calibri" w:cs="Calibri"/>
          <w:color w:val="000000"/>
          <w:kern w:val="0"/>
          <w:sz w:val="22"/>
          <w:szCs w:val="22"/>
          <w:lang w:eastAsia="en-GB"/>
          <w14:ligatures w14:val="none"/>
        </w:rPr>
        <w:t xml:space="preserve"> and </w:t>
      </w:r>
      <w:r w:rsidRPr="0028288F">
        <w:rPr>
          <w:rFonts w:ascii="Calibri" w:eastAsia="Times New Roman" w:hAnsi="Calibri" w:cs="Calibri"/>
          <w:i/>
          <w:iCs/>
          <w:color w:val="000000"/>
          <w:kern w:val="0"/>
          <w:sz w:val="22"/>
          <w:szCs w:val="22"/>
          <w:lang w:eastAsia="en-GB"/>
          <w14:ligatures w14:val="none"/>
        </w:rPr>
        <w:t>South African Syrah Trophy</w:t>
      </w:r>
      <w:r w:rsidRPr="0028288F">
        <w:rPr>
          <w:rFonts w:ascii="Calibri" w:eastAsia="Times New Roman" w:hAnsi="Calibri" w:cs="Calibri"/>
          <w:color w:val="000000"/>
          <w:kern w:val="0"/>
          <w:sz w:val="22"/>
          <w:szCs w:val="22"/>
          <w:lang w:eastAsia="en-GB"/>
          <w14:ligatures w14:val="none"/>
        </w:rPr>
        <w:t>.</w:t>
      </w:r>
    </w:p>
    <w:p w14:paraId="4F3F2EEF" w14:textId="5F5CEB9A" w:rsidR="0028288F" w:rsidRPr="0028288F" w:rsidRDefault="0028288F" w:rsidP="00640B35">
      <w:pPr>
        <w:numPr>
          <w:ilvl w:val="0"/>
          <w:numId w:val="33"/>
        </w:numPr>
        <w:spacing w:after="0" w:line="276" w:lineRule="auto"/>
        <w:textAlignment w:val="center"/>
        <w:rPr>
          <w:rFonts w:ascii="Calibri" w:eastAsia="Times New Roman" w:hAnsi="Calibri" w:cs="Calibri"/>
          <w:kern w:val="0"/>
          <w:sz w:val="22"/>
          <w:szCs w:val="22"/>
          <w:lang w:eastAsia="en-GB"/>
          <w14:ligatures w14:val="none"/>
        </w:rPr>
      </w:pPr>
      <w:r w:rsidRPr="0028288F">
        <w:rPr>
          <w:rFonts w:ascii="Calibri" w:eastAsia="Times New Roman" w:hAnsi="Calibri" w:cs="Calibri"/>
          <w:b/>
          <w:bCs/>
          <w:color w:val="000000"/>
          <w:kern w:val="0"/>
          <w:sz w:val="22"/>
          <w:szCs w:val="22"/>
          <w:lang w:eastAsia="en-GB"/>
          <w14:ligatures w14:val="none"/>
        </w:rPr>
        <w:t>Vergelegen Estate</w:t>
      </w:r>
      <w:r w:rsidRPr="0028288F">
        <w:rPr>
          <w:rFonts w:ascii="Calibri" w:eastAsia="Times New Roman" w:hAnsi="Calibri" w:cs="Calibri"/>
          <w:color w:val="000000"/>
          <w:kern w:val="0"/>
          <w:sz w:val="22"/>
          <w:szCs w:val="22"/>
          <w:lang w:eastAsia="en-GB"/>
          <w14:ligatures w14:val="none"/>
        </w:rPr>
        <w:t xml:space="preserve"> was awarded the South African White Trophy for its </w:t>
      </w:r>
      <w:r w:rsidR="008D217A" w:rsidRPr="00917763">
        <w:rPr>
          <w:rFonts w:ascii="Calibri" w:eastAsia="Times New Roman" w:hAnsi="Calibri" w:cs="Calibri"/>
          <w:i/>
          <w:color w:val="000000"/>
          <w:kern w:val="0"/>
          <w:sz w:val="22"/>
          <w:szCs w:val="22"/>
          <w:lang w:eastAsia="en-GB"/>
          <w14:ligatures w14:val="none"/>
        </w:rPr>
        <w:t>‘aromatic’</w:t>
      </w:r>
      <w:r w:rsidR="008D217A">
        <w:rPr>
          <w:rFonts w:ascii="Calibri" w:eastAsia="Times New Roman" w:hAnsi="Calibri" w:cs="Calibri"/>
          <w:color w:val="000000"/>
          <w:kern w:val="0"/>
          <w:sz w:val="22"/>
          <w:szCs w:val="22"/>
          <w:lang w:eastAsia="en-GB"/>
          <w14:ligatures w14:val="none"/>
        </w:rPr>
        <w:t xml:space="preserve"> and </w:t>
      </w:r>
      <w:r w:rsidR="008D217A" w:rsidRPr="00917763">
        <w:rPr>
          <w:rFonts w:ascii="Calibri" w:eastAsia="Times New Roman" w:hAnsi="Calibri" w:cs="Calibri"/>
          <w:i/>
          <w:color w:val="000000"/>
          <w:kern w:val="0"/>
          <w:sz w:val="22"/>
          <w:szCs w:val="22"/>
          <w:lang w:eastAsia="en-GB"/>
          <w14:ligatures w14:val="none"/>
        </w:rPr>
        <w:t>‘</w:t>
      </w:r>
      <w:r w:rsidR="00917763" w:rsidRPr="00917763">
        <w:rPr>
          <w:rFonts w:ascii="Calibri" w:eastAsia="Times New Roman" w:hAnsi="Calibri" w:cs="Calibri"/>
          <w:i/>
          <w:iCs/>
          <w:color w:val="000000"/>
          <w:kern w:val="0"/>
          <w:sz w:val="22"/>
          <w:szCs w:val="22"/>
          <w:lang w:eastAsia="en-GB"/>
          <w14:ligatures w14:val="none"/>
        </w:rPr>
        <w:t>elegant’</w:t>
      </w:r>
      <w:r w:rsidR="00917763">
        <w:rPr>
          <w:rFonts w:ascii="Calibri" w:eastAsia="Times New Roman" w:hAnsi="Calibri" w:cs="Calibri"/>
          <w:color w:val="000000"/>
          <w:kern w:val="0"/>
          <w:sz w:val="22"/>
          <w:szCs w:val="22"/>
          <w:lang w:eastAsia="en-GB"/>
          <w14:ligatures w14:val="none"/>
        </w:rPr>
        <w:t xml:space="preserve"> </w:t>
      </w:r>
      <w:proofErr w:type="spellStart"/>
      <w:r w:rsidR="0070128A" w:rsidRPr="0070128A">
        <w:rPr>
          <w:rFonts w:ascii="Calibri" w:eastAsia="Times New Roman" w:hAnsi="Calibri" w:cs="Calibri"/>
          <w:color w:val="000000"/>
          <w:kern w:val="0"/>
          <w:sz w:val="22"/>
          <w:szCs w:val="22"/>
          <w:lang w:eastAsia="en-GB"/>
          <w14:ligatures w14:val="none"/>
        </w:rPr>
        <w:t>Vergelegen</w:t>
      </w:r>
      <w:proofErr w:type="spellEnd"/>
      <w:r w:rsidR="0070128A" w:rsidRPr="0070128A">
        <w:rPr>
          <w:rFonts w:ascii="Calibri" w:eastAsia="Times New Roman" w:hAnsi="Calibri" w:cs="Calibri"/>
          <w:color w:val="000000"/>
          <w:kern w:val="0"/>
          <w:sz w:val="22"/>
          <w:szCs w:val="22"/>
          <w:lang w:eastAsia="en-GB"/>
          <w14:ligatures w14:val="none"/>
        </w:rPr>
        <w:t xml:space="preserve"> Estate </w:t>
      </w:r>
      <w:r w:rsidRPr="0028288F">
        <w:rPr>
          <w:rFonts w:ascii="Calibri" w:eastAsia="Times New Roman" w:hAnsi="Calibri" w:cs="Calibri"/>
          <w:color w:val="000000"/>
          <w:kern w:val="0"/>
          <w:sz w:val="22"/>
          <w:szCs w:val="22"/>
          <w:lang w:eastAsia="en-GB"/>
          <w14:ligatures w14:val="none"/>
        </w:rPr>
        <w:t>White</w:t>
      </w:r>
      <w:r w:rsidR="0070128A">
        <w:rPr>
          <w:rFonts w:ascii="Calibri" w:eastAsia="Times New Roman" w:hAnsi="Calibri" w:cs="Calibri"/>
          <w:color w:val="000000"/>
          <w:kern w:val="0"/>
          <w:sz w:val="22"/>
          <w:szCs w:val="22"/>
          <w:lang w:eastAsia="en-GB"/>
          <w14:ligatures w14:val="none"/>
        </w:rPr>
        <w:t xml:space="preserve"> 2023</w:t>
      </w:r>
      <w:r w:rsidRPr="0028288F">
        <w:rPr>
          <w:rFonts w:ascii="Calibri" w:eastAsia="Times New Roman" w:hAnsi="Calibri" w:cs="Calibri"/>
          <w:color w:val="000000"/>
          <w:kern w:val="0"/>
          <w:sz w:val="22"/>
          <w:szCs w:val="22"/>
          <w:lang w:eastAsia="en-GB"/>
          <w14:ligatures w14:val="none"/>
        </w:rPr>
        <w:t>.</w:t>
      </w:r>
    </w:p>
    <w:p w14:paraId="6E7B149D" w14:textId="77777777" w:rsidR="009A55A4" w:rsidRPr="009A55A4" w:rsidRDefault="009A55A4" w:rsidP="00640B35">
      <w:pPr>
        <w:spacing w:after="0" w:line="276" w:lineRule="auto"/>
        <w:rPr>
          <w:rFonts w:ascii="Calibri" w:eastAsia="Times New Roman" w:hAnsi="Calibri" w:cs="Calibri"/>
          <w:color w:val="000000"/>
          <w:kern w:val="0"/>
          <w:sz w:val="22"/>
          <w:szCs w:val="22"/>
          <w:lang w:eastAsia="en-GB"/>
          <w14:ligatures w14:val="none"/>
        </w:rPr>
      </w:pPr>
    </w:p>
    <w:p w14:paraId="166DCCC4" w14:textId="6B021C23" w:rsidR="00D05815" w:rsidRDefault="00D05815" w:rsidP="00640B35">
      <w:pPr>
        <w:pStyle w:val="NormalWeb"/>
        <w:spacing w:before="0" w:beforeAutospacing="0" w:after="0" w:afterAutospacing="0" w:line="276" w:lineRule="auto"/>
        <w:rPr>
          <w:rFonts w:ascii="Calibri" w:hAnsi="Calibri" w:cs="Calibri"/>
          <w:b/>
          <w:bCs/>
          <w:sz w:val="28"/>
          <w:szCs w:val="28"/>
        </w:rPr>
      </w:pPr>
      <w:r>
        <w:rPr>
          <w:rFonts w:ascii="Calibri" w:hAnsi="Calibri" w:cs="Calibri"/>
          <w:b/>
          <w:bCs/>
          <w:sz w:val="28"/>
          <w:szCs w:val="28"/>
        </w:rPr>
        <w:t>ARGENTINA</w:t>
      </w:r>
    </w:p>
    <w:p w14:paraId="296E7921" w14:textId="4509722C" w:rsidR="00937581" w:rsidRPr="00D05815" w:rsidRDefault="00937581" w:rsidP="00640B35">
      <w:pPr>
        <w:pStyle w:val="NormalWeb"/>
        <w:spacing w:before="0" w:beforeAutospacing="0" w:after="0" w:afterAutospacing="0" w:line="276" w:lineRule="auto"/>
        <w:rPr>
          <w:rFonts w:ascii="Calibri" w:hAnsi="Calibri" w:cs="Calibri"/>
          <w:b/>
          <w:bCs/>
          <w:color w:val="000000"/>
        </w:rPr>
      </w:pPr>
      <w:r w:rsidRPr="00D05815">
        <w:rPr>
          <w:rFonts w:ascii="Calibri" w:hAnsi="Calibri" w:cs="Calibri"/>
          <w:b/>
          <w:bCs/>
        </w:rPr>
        <w:t>A</w:t>
      </w:r>
      <w:r w:rsidR="00D05815" w:rsidRPr="00D05815">
        <w:rPr>
          <w:rFonts w:ascii="Calibri" w:hAnsi="Calibri" w:cs="Calibri"/>
          <w:b/>
          <w:bCs/>
        </w:rPr>
        <w:t>rgentina</w:t>
      </w:r>
      <w:r w:rsidRPr="00D05815">
        <w:rPr>
          <w:rFonts w:ascii="Calibri" w:hAnsi="Calibri" w:cs="Calibri"/>
          <w:b/>
        </w:rPr>
        <w:t xml:space="preserve"> </w:t>
      </w:r>
      <w:r w:rsidRPr="00D05815">
        <w:rPr>
          <w:rFonts w:ascii="Calibri" w:hAnsi="Calibri" w:cs="Calibri"/>
          <w:b/>
          <w:bCs/>
          <w:color w:val="000000"/>
        </w:rPr>
        <w:t xml:space="preserve">still the powerhouse of Malbec </w:t>
      </w:r>
    </w:p>
    <w:p w14:paraId="25A77D51" w14:textId="04DC0D2E" w:rsidR="00937581" w:rsidRDefault="00D05815" w:rsidP="00640B35">
      <w:pPr>
        <w:spacing w:after="0" w:line="276" w:lineRule="auto"/>
        <w:rPr>
          <w:rStyle w:val="normaltextrun"/>
          <w:rFonts w:ascii="Calibri" w:hAnsi="Calibri" w:cs="Calibri"/>
          <w:sz w:val="22"/>
          <w:szCs w:val="22"/>
        </w:rPr>
      </w:pPr>
      <w:r>
        <w:rPr>
          <w:rStyle w:val="normaltextrun"/>
          <w:rFonts w:ascii="Calibri" w:hAnsi="Calibri" w:cs="Calibri"/>
          <w:color w:val="000000"/>
          <w:sz w:val="22"/>
          <w:szCs w:val="22"/>
        </w:rPr>
        <w:t xml:space="preserve">Coming in eighth with 144 medals, </w:t>
      </w:r>
      <w:r w:rsidR="00937581" w:rsidRPr="00305A03">
        <w:rPr>
          <w:rStyle w:val="normaltextrun"/>
          <w:rFonts w:ascii="Calibri" w:hAnsi="Calibri" w:cs="Calibri"/>
          <w:color w:val="000000"/>
          <w:sz w:val="22"/>
          <w:szCs w:val="22"/>
        </w:rPr>
        <w:t xml:space="preserve">Argentina reaffirmed its position as the world leader for Malbec, remaining the only country to have been awarded the </w:t>
      </w:r>
      <w:r w:rsidR="00937581" w:rsidRPr="00305A03">
        <w:rPr>
          <w:rStyle w:val="normaltextrun"/>
          <w:rFonts w:ascii="Calibri" w:hAnsi="Calibri" w:cs="Calibri"/>
          <w:i/>
          <w:color w:val="000000"/>
          <w:sz w:val="22"/>
          <w:szCs w:val="22"/>
        </w:rPr>
        <w:t>International Malbec Trophy</w:t>
      </w:r>
      <w:r w:rsidR="00937581" w:rsidRPr="00305A03">
        <w:rPr>
          <w:rStyle w:val="normaltextrun"/>
          <w:rFonts w:ascii="Calibri" w:hAnsi="Calibri" w:cs="Calibri"/>
          <w:color w:val="000000"/>
          <w:sz w:val="22"/>
          <w:szCs w:val="22"/>
        </w:rPr>
        <w:t xml:space="preserve">. The impressive </w:t>
      </w:r>
      <w:r w:rsidR="00937581" w:rsidRPr="00305A03">
        <w:rPr>
          <w:rStyle w:val="normaltextrun"/>
          <w:rFonts w:ascii="Calibri" w:hAnsi="Calibri" w:cs="Calibri"/>
          <w:color w:val="000000"/>
          <w:sz w:val="22"/>
          <w:szCs w:val="22"/>
        </w:rPr>
        <w:lastRenderedPageBreak/>
        <w:t xml:space="preserve">accolade went to </w:t>
      </w:r>
      <w:r w:rsidR="00937581" w:rsidRPr="00305A03">
        <w:rPr>
          <w:rStyle w:val="normaltextrun"/>
          <w:rFonts w:ascii="Calibri" w:hAnsi="Calibri" w:cs="Calibri"/>
          <w:b/>
          <w:sz w:val="22"/>
          <w:szCs w:val="22"/>
        </w:rPr>
        <w:t>Bodega Fabre</w:t>
      </w:r>
      <w:r w:rsidR="00937581" w:rsidRPr="00305A03">
        <w:rPr>
          <w:rStyle w:val="normaltextrun"/>
          <w:rFonts w:ascii="Calibri" w:hAnsi="Calibri" w:cs="Calibri"/>
          <w:sz w:val="22"/>
          <w:szCs w:val="22"/>
        </w:rPr>
        <w:t xml:space="preserve"> for its Phebus Gran </w:t>
      </w:r>
      <w:proofErr w:type="spellStart"/>
      <w:r w:rsidR="00937581" w:rsidRPr="00305A03">
        <w:rPr>
          <w:rStyle w:val="normaltextrun"/>
          <w:rFonts w:ascii="Calibri" w:hAnsi="Calibri" w:cs="Calibri"/>
          <w:sz w:val="22"/>
          <w:szCs w:val="22"/>
        </w:rPr>
        <w:t>Reserva</w:t>
      </w:r>
      <w:proofErr w:type="spellEnd"/>
      <w:r w:rsidR="00937581" w:rsidRPr="00305A03">
        <w:rPr>
          <w:rStyle w:val="normaltextrun"/>
          <w:rFonts w:ascii="Calibri" w:hAnsi="Calibri" w:cs="Calibri"/>
          <w:sz w:val="22"/>
          <w:szCs w:val="22"/>
        </w:rPr>
        <w:t xml:space="preserve"> Malbec</w:t>
      </w:r>
      <w:r w:rsidR="00760BB9">
        <w:rPr>
          <w:rStyle w:val="normaltextrun"/>
          <w:rFonts w:ascii="Calibri" w:hAnsi="Calibri" w:cs="Calibri"/>
          <w:sz w:val="22"/>
          <w:szCs w:val="22"/>
        </w:rPr>
        <w:t xml:space="preserve"> 2023</w:t>
      </w:r>
      <w:r w:rsidR="00937581" w:rsidRPr="00305A03">
        <w:rPr>
          <w:rStyle w:val="normaltextrun"/>
          <w:rFonts w:ascii="Calibri" w:hAnsi="Calibri" w:cs="Calibri"/>
          <w:sz w:val="22"/>
          <w:szCs w:val="22"/>
        </w:rPr>
        <w:t xml:space="preserve">, which wowed judges with its </w:t>
      </w:r>
      <w:r w:rsidR="00937581">
        <w:rPr>
          <w:rStyle w:val="normaltextrun"/>
          <w:rFonts w:ascii="Calibri" w:hAnsi="Calibri" w:cs="Calibri"/>
          <w:i/>
          <w:iCs/>
          <w:sz w:val="22"/>
          <w:szCs w:val="22"/>
        </w:rPr>
        <w:t>‘</w:t>
      </w:r>
      <w:r w:rsidR="00937581" w:rsidRPr="00305A03">
        <w:rPr>
          <w:rStyle w:val="normaltextrun"/>
          <w:rFonts w:ascii="Calibri" w:hAnsi="Calibri" w:cs="Calibri"/>
          <w:i/>
          <w:sz w:val="22"/>
          <w:szCs w:val="22"/>
        </w:rPr>
        <w:t xml:space="preserve">silky </w:t>
      </w:r>
      <w:r w:rsidR="00937581" w:rsidRPr="00305A03">
        <w:rPr>
          <w:rStyle w:val="normaltextrun"/>
          <w:rFonts w:ascii="Calibri" w:hAnsi="Calibri" w:cs="Calibri"/>
          <w:i/>
          <w:iCs/>
          <w:sz w:val="22"/>
          <w:szCs w:val="22"/>
        </w:rPr>
        <w:t>texture</w:t>
      </w:r>
      <w:r w:rsidR="00937581">
        <w:rPr>
          <w:rStyle w:val="normaltextrun"/>
          <w:rFonts w:ascii="Calibri" w:hAnsi="Calibri" w:cs="Calibri"/>
          <w:i/>
          <w:iCs/>
          <w:sz w:val="22"/>
          <w:szCs w:val="22"/>
        </w:rPr>
        <w:t>’</w:t>
      </w:r>
      <w:r w:rsidR="00937581" w:rsidRPr="00305A03">
        <w:rPr>
          <w:rStyle w:val="normaltextrun"/>
          <w:rFonts w:ascii="Calibri" w:hAnsi="Calibri" w:cs="Calibri"/>
          <w:sz w:val="22"/>
          <w:szCs w:val="22"/>
        </w:rPr>
        <w:t xml:space="preserve">, </w:t>
      </w:r>
      <w:r w:rsidR="00937581">
        <w:rPr>
          <w:rStyle w:val="normaltextrun"/>
          <w:rFonts w:ascii="Calibri" w:hAnsi="Calibri" w:cs="Calibri"/>
          <w:i/>
          <w:iCs/>
          <w:sz w:val="22"/>
          <w:szCs w:val="22"/>
        </w:rPr>
        <w:t>‘</w:t>
      </w:r>
      <w:r w:rsidR="00937581" w:rsidRPr="00305A03">
        <w:rPr>
          <w:rStyle w:val="normaltextrun"/>
          <w:rFonts w:ascii="Calibri" w:hAnsi="Calibri" w:cs="Calibri"/>
          <w:i/>
          <w:iCs/>
          <w:sz w:val="22"/>
          <w:szCs w:val="22"/>
        </w:rPr>
        <w:t>structure</w:t>
      </w:r>
      <w:r w:rsidR="00937581">
        <w:rPr>
          <w:rStyle w:val="normaltextrun"/>
          <w:rFonts w:ascii="Calibri" w:hAnsi="Calibri" w:cs="Calibri"/>
          <w:i/>
          <w:iCs/>
          <w:sz w:val="22"/>
          <w:szCs w:val="22"/>
        </w:rPr>
        <w:t>’</w:t>
      </w:r>
      <w:r w:rsidR="00937581" w:rsidRPr="00305A03">
        <w:rPr>
          <w:rStyle w:val="normaltextrun"/>
          <w:rFonts w:ascii="Calibri" w:hAnsi="Calibri" w:cs="Calibri"/>
          <w:sz w:val="22"/>
          <w:szCs w:val="22"/>
        </w:rPr>
        <w:t xml:space="preserve">, and </w:t>
      </w:r>
      <w:r w:rsidR="00937581">
        <w:rPr>
          <w:rStyle w:val="normaltextrun"/>
          <w:rFonts w:ascii="Calibri" w:hAnsi="Calibri" w:cs="Calibri"/>
          <w:i/>
          <w:iCs/>
          <w:sz w:val="22"/>
          <w:szCs w:val="22"/>
        </w:rPr>
        <w:t>‘</w:t>
      </w:r>
      <w:r w:rsidR="00937581" w:rsidRPr="00305A03">
        <w:rPr>
          <w:rStyle w:val="normaltextrun"/>
          <w:rFonts w:ascii="Calibri" w:hAnsi="Calibri" w:cs="Calibri"/>
          <w:i/>
          <w:sz w:val="22"/>
          <w:szCs w:val="22"/>
        </w:rPr>
        <w:t xml:space="preserve">long </w:t>
      </w:r>
      <w:r w:rsidR="00937581" w:rsidRPr="00305A03">
        <w:rPr>
          <w:rStyle w:val="normaltextrun"/>
          <w:rFonts w:ascii="Calibri" w:hAnsi="Calibri" w:cs="Calibri"/>
          <w:i/>
          <w:iCs/>
          <w:sz w:val="22"/>
          <w:szCs w:val="22"/>
        </w:rPr>
        <w:t>finish</w:t>
      </w:r>
      <w:r w:rsidR="00937581">
        <w:rPr>
          <w:rStyle w:val="normaltextrun"/>
          <w:rFonts w:ascii="Calibri" w:hAnsi="Calibri" w:cs="Calibri"/>
          <w:i/>
          <w:iCs/>
          <w:sz w:val="22"/>
          <w:szCs w:val="22"/>
        </w:rPr>
        <w:t>’</w:t>
      </w:r>
      <w:r w:rsidR="00937581" w:rsidRPr="00305A03">
        <w:rPr>
          <w:rStyle w:val="normaltextrun"/>
          <w:rFonts w:ascii="Calibri" w:hAnsi="Calibri" w:cs="Calibri"/>
          <w:sz w:val="22"/>
          <w:szCs w:val="22"/>
        </w:rPr>
        <w:t>.</w:t>
      </w:r>
    </w:p>
    <w:p w14:paraId="5BB6B1D7" w14:textId="77777777" w:rsidR="008D4275" w:rsidRDefault="008D4275" w:rsidP="00640B35">
      <w:pPr>
        <w:spacing w:after="0" w:line="276" w:lineRule="auto"/>
        <w:rPr>
          <w:rStyle w:val="normaltextrun"/>
          <w:rFonts w:ascii="Calibri" w:hAnsi="Calibri" w:cs="Calibri"/>
          <w:sz w:val="22"/>
          <w:szCs w:val="22"/>
        </w:rPr>
      </w:pPr>
    </w:p>
    <w:p w14:paraId="1ABCF184" w14:textId="77777777" w:rsidR="008D4275" w:rsidRPr="008D4275" w:rsidRDefault="008D4275" w:rsidP="00640B35">
      <w:pPr>
        <w:spacing w:after="0" w:line="276" w:lineRule="auto"/>
        <w:rPr>
          <w:rStyle w:val="normaltextrun"/>
          <w:rFonts w:ascii="Calibri" w:hAnsi="Calibri" w:cs="Calibri"/>
          <w:b/>
          <w:bCs/>
        </w:rPr>
      </w:pPr>
      <w:r w:rsidRPr="00637E8E">
        <w:rPr>
          <w:rStyle w:val="normaltextrun"/>
          <w:rFonts w:ascii="Calibri" w:hAnsi="Calibri" w:cs="Calibri"/>
          <w:b/>
        </w:rPr>
        <w:t>Argentina further highlights</w:t>
      </w:r>
      <w:r w:rsidR="00113380">
        <w:rPr>
          <w:rStyle w:val="normaltextrun"/>
          <w:rFonts w:ascii="Calibri" w:hAnsi="Calibri" w:cs="Calibri"/>
          <w:b/>
          <w:bCs/>
        </w:rPr>
        <w:t>:</w:t>
      </w:r>
      <w:r w:rsidRPr="00637E8E">
        <w:rPr>
          <w:rStyle w:val="normaltextrun"/>
          <w:rFonts w:ascii="Calibri" w:hAnsi="Calibri" w:cs="Calibri"/>
          <w:b/>
        </w:rPr>
        <w:t xml:space="preserve"> </w:t>
      </w:r>
    </w:p>
    <w:p w14:paraId="21FF7377" w14:textId="7DDF402E" w:rsidR="003650AD" w:rsidRPr="003650AD" w:rsidRDefault="00770C15" w:rsidP="00640B35">
      <w:pPr>
        <w:pStyle w:val="ListParagraph"/>
        <w:numPr>
          <w:ilvl w:val="0"/>
          <w:numId w:val="33"/>
        </w:numPr>
        <w:spacing w:after="0" w:line="276" w:lineRule="auto"/>
        <w:rPr>
          <w:rFonts w:ascii="Calibri" w:eastAsia="Times New Roman" w:hAnsi="Calibri" w:cs="Calibri"/>
          <w:b/>
          <w:color w:val="000000"/>
          <w:kern w:val="0"/>
          <w:sz w:val="22"/>
          <w:szCs w:val="22"/>
          <w:lang w:eastAsia="en-GB"/>
          <w14:ligatures w14:val="none"/>
        </w:rPr>
      </w:pPr>
      <w:proofErr w:type="spellStart"/>
      <w:r w:rsidRPr="00185695">
        <w:rPr>
          <w:rFonts w:ascii="Calibri" w:eastAsia="Times New Roman" w:hAnsi="Calibri" w:cs="Calibri"/>
          <w:b/>
          <w:bCs/>
          <w:color w:val="000000"/>
          <w:kern w:val="0"/>
          <w:sz w:val="22"/>
          <w:szCs w:val="22"/>
          <w:lang w:eastAsia="en-GB"/>
          <w14:ligatures w14:val="none"/>
        </w:rPr>
        <w:t>Huentala</w:t>
      </w:r>
      <w:proofErr w:type="spellEnd"/>
      <w:r w:rsidRPr="00185695">
        <w:rPr>
          <w:rFonts w:ascii="Calibri" w:eastAsia="Times New Roman" w:hAnsi="Calibri" w:cs="Calibri"/>
          <w:b/>
          <w:bCs/>
          <w:color w:val="000000"/>
          <w:kern w:val="0"/>
          <w:sz w:val="22"/>
          <w:szCs w:val="22"/>
          <w:lang w:eastAsia="en-GB"/>
          <w14:ligatures w14:val="none"/>
        </w:rPr>
        <w:t xml:space="preserve"> Wines</w:t>
      </w:r>
      <w:r w:rsidRPr="00185695">
        <w:rPr>
          <w:rFonts w:ascii="Calibri" w:eastAsia="Times New Roman" w:hAnsi="Calibri" w:cs="Calibri"/>
          <w:color w:val="000000"/>
          <w:kern w:val="0"/>
          <w:sz w:val="22"/>
          <w:szCs w:val="22"/>
          <w:lang w:eastAsia="en-GB"/>
          <w14:ligatures w14:val="none"/>
        </w:rPr>
        <w:t xml:space="preserve">’ </w:t>
      </w:r>
      <w:r w:rsidR="00185695" w:rsidRPr="00185695">
        <w:rPr>
          <w:rFonts w:ascii="Calibri" w:hAnsi="Calibri" w:cs="Calibri"/>
          <w:color w:val="000000"/>
          <w:sz w:val="22"/>
          <w:szCs w:val="22"/>
        </w:rPr>
        <w:t xml:space="preserve">La Isabel Estate </w:t>
      </w:r>
      <w:proofErr w:type="spellStart"/>
      <w:r w:rsidR="00185695" w:rsidRPr="00185695">
        <w:rPr>
          <w:rFonts w:ascii="Calibri" w:hAnsi="Calibri" w:cs="Calibri"/>
          <w:color w:val="000000"/>
          <w:sz w:val="22"/>
          <w:szCs w:val="22"/>
        </w:rPr>
        <w:t>Cofermented</w:t>
      </w:r>
      <w:proofErr w:type="spellEnd"/>
      <w:r w:rsidR="00185695" w:rsidRPr="00185695">
        <w:rPr>
          <w:rFonts w:ascii="Calibri" w:hAnsi="Calibri" w:cs="Calibri"/>
          <w:color w:val="000000"/>
          <w:sz w:val="22"/>
          <w:szCs w:val="22"/>
        </w:rPr>
        <w:t xml:space="preserve"> Blend </w:t>
      </w:r>
      <w:r w:rsidR="00760BB9">
        <w:rPr>
          <w:rFonts w:ascii="Calibri" w:hAnsi="Calibri" w:cs="Calibri"/>
          <w:color w:val="000000"/>
          <w:sz w:val="22"/>
          <w:szCs w:val="22"/>
        </w:rPr>
        <w:t xml:space="preserve">2023 </w:t>
      </w:r>
      <w:r w:rsidR="00185695" w:rsidRPr="00185695">
        <w:rPr>
          <w:rFonts w:ascii="Calibri" w:hAnsi="Calibri" w:cs="Calibri"/>
          <w:color w:val="000000"/>
          <w:sz w:val="22"/>
          <w:szCs w:val="22"/>
        </w:rPr>
        <w:t xml:space="preserve">picked up the </w:t>
      </w:r>
      <w:r w:rsidR="00185695" w:rsidRPr="00185695">
        <w:rPr>
          <w:rFonts w:ascii="Calibri" w:hAnsi="Calibri" w:cs="Calibri"/>
          <w:i/>
          <w:iCs/>
          <w:sz w:val="22"/>
          <w:szCs w:val="22"/>
        </w:rPr>
        <w:t>Argentinian Red Trophy</w:t>
      </w:r>
      <w:r w:rsidR="00660C9A">
        <w:rPr>
          <w:rFonts w:ascii="Calibri" w:hAnsi="Calibri" w:cs="Calibri"/>
          <w:sz w:val="22"/>
          <w:szCs w:val="22"/>
        </w:rPr>
        <w:t xml:space="preserve">, being praised by judges as </w:t>
      </w:r>
      <w:r w:rsidR="00C86A2C">
        <w:rPr>
          <w:rFonts w:ascii="Calibri" w:hAnsi="Calibri" w:cs="Calibri"/>
          <w:sz w:val="22"/>
          <w:szCs w:val="22"/>
        </w:rPr>
        <w:t xml:space="preserve">a </w:t>
      </w:r>
      <w:r w:rsidR="00C86A2C" w:rsidRPr="00C86A2C">
        <w:rPr>
          <w:rFonts w:ascii="Calibri" w:hAnsi="Calibri" w:cs="Calibri"/>
          <w:i/>
          <w:iCs/>
          <w:sz w:val="22"/>
          <w:szCs w:val="22"/>
        </w:rPr>
        <w:t>‘seamless’</w:t>
      </w:r>
      <w:r w:rsidR="00C86A2C">
        <w:rPr>
          <w:rFonts w:ascii="Calibri" w:hAnsi="Calibri" w:cs="Calibri"/>
          <w:sz w:val="22"/>
          <w:szCs w:val="22"/>
        </w:rPr>
        <w:t xml:space="preserve"> marriage of Malbec</w:t>
      </w:r>
      <w:r w:rsidR="00660C9A">
        <w:rPr>
          <w:rFonts w:ascii="Calibri" w:hAnsi="Calibri" w:cs="Calibri"/>
          <w:sz w:val="22"/>
          <w:szCs w:val="22"/>
        </w:rPr>
        <w:t xml:space="preserve"> and </w:t>
      </w:r>
      <w:r w:rsidR="00C86A2C">
        <w:rPr>
          <w:rFonts w:ascii="Calibri" w:hAnsi="Calibri" w:cs="Calibri"/>
          <w:sz w:val="22"/>
          <w:szCs w:val="22"/>
        </w:rPr>
        <w:t>Cabernet Franc.</w:t>
      </w:r>
    </w:p>
    <w:p w14:paraId="59E5078D" w14:textId="77777777" w:rsidR="00903571" w:rsidRDefault="00903571" w:rsidP="00640B35">
      <w:pPr>
        <w:spacing w:after="0" w:line="276" w:lineRule="auto"/>
        <w:rPr>
          <w:rFonts w:ascii="Calibri" w:eastAsia="Times New Roman" w:hAnsi="Calibri" w:cs="Calibri"/>
          <w:b/>
          <w:kern w:val="0"/>
          <w:sz w:val="28"/>
          <w:szCs w:val="28"/>
          <w:lang w:eastAsia="en-GB"/>
          <w14:ligatures w14:val="none"/>
        </w:rPr>
      </w:pPr>
    </w:p>
    <w:p w14:paraId="18B280A9" w14:textId="425F9AE4" w:rsidR="00D05815" w:rsidRDefault="00D05815" w:rsidP="00640B35">
      <w:pPr>
        <w:spacing w:after="0" w:line="276" w:lineRule="auto"/>
        <w:rPr>
          <w:rFonts w:ascii="Calibri" w:eastAsia="Times New Roman" w:hAnsi="Calibri" w:cs="Calibri"/>
          <w:b/>
          <w:kern w:val="0"/>
          <w:sz w:val="28"/>
          <w:szCs w:val="28"/>
          <w:lang w:eastAsia="en-GB"/>
          <w14:ligatures w14:val="none"/>
        </w:rPr>
      </w:pPr>
      <w:r>
        <w:rPr>
          <w:rFonts w:ascii="Calibri" w:eastAsia="Times New Roman" w:hAnsi="Calibri" w:cs="Calibri"/>
          <w:b/>
          <w:kern w:val="0"/>
          <w:sz w:val="28"/>
          <w:szCs w:val="28"/>
          <w:lang w:eastAsia="en-GB"/>
          <w14:ligatures w14:val="none"/>
        </w:rPr>
        <w:t>ENGLAND</w:t>
      </w:r>
    </w:p>
    <w:p w14:paraId="7AAB52B1" w14:textId="3E38A51E" w:rsidR="003650AD" w:rsidRDefault="003650AD" w:rsidP="00640B35">
      <w:pPr>
        <w:spacing w:after="0" w:line="276" w:lineRule="auto"/>
        <w:rPr>
          <w:rFonts w:ascii="Calibri" w:eastAsia="Times New Roman" w:hAnsi="Calibri" w:cs="Calibri"/>
          <w:b/>
          <w:kern w:val="0"/>
          <w:sz w:val="28"/>
          <w:szCs w:val="28"/>
          <w:lang w:eastAsia="en-GB"/>
          <w14:ligatures w14:val="none"/>
        </w:rPr>
      </w:pPr>
      <w:r w:rsidRPr="0078355A">
        <w:rPr>
          <w:rFonts w:ascii="Calibri" w:eastAsia="Times New Roman" w:hAnsi="Calibri" w:cs="Calibri"/>
          <w:b/>
          <w:kern w:val="0"/>
          <w:sz w:val="28"/>
          <w:szCs w:val="28"/>
          <w:lang w:eastAsia="en-GB"/>
          <w14:ligatures w14:val="none"/>
        </w:rPr>
        <w:t>E</w:t>
      </w:r>
      <w:r w:rsidR="00D05815">
        <w:rPr>
          <w:rFonts w:ascii="Calibri" w:eastAsia="Times New Roman" w:hAnsi="Calibri" w:cs="Calibri"/>
          <w:b/>
          <w:kern w:val="0"/>
          <w:sz w:val="28"/>
          <w:szCs w:val="28"/>
          <w:lang w:eastAsia="en-GB"/>
          <w14:ligatures w14:val="none"/>
        </w:rPr>
        <w:t>ngland</w:t>
      </w:r>
      <w:r w:rsidRPr="0078355A">
        <w:rPr>
          <w:rFonts w:ascii="Calibri" w:eastAsia="Times New Roman" w:hAnsi="Calibri" w:cs="Calibri"/>
          <w:b/>
          <w:kern w:val="0"/>
          <w:sz w:val="28"/>
          <w:szCs w:val="28"/>
          <w:lang w:eastAsia="en-GB"/>
          <w14:ligatures w14:val="none"/>
        </w:rPr>
        <w:t xml:space="preserve"> sets new benchmark for sparkling wine </w:t>
      </w:r>
    </w:p>
    <w:p w14:paraId="7E1333AA" w14:textId="786F3ACC" w:rsidR="0051256A" w:rsidRDefault="00D05815" w:rsidP="00640B35">
      <w:pPr>
        <w:spacing w:after="0" w:line="276" w:lineRule="auto"/>
        <w:rPr>
          <w:rStyle w:val="eop"/>
          <w:rFonts w:ascii="Calibri" w:hAnsi="Calibri" w:cs="Calibri"/>
          <w:sz w:val="22"/>
          <w:szCs w:val="22"/>
        </w:rPr>
      </w:pPr>
      <w:r w:rsidRPr="00302985">
        <w:rPr>
          <w:rStyle w:val="normaltextrun"/>
          <w:rFonts w:ascii="Calibri" w:hAnsi="Calibri" w:cs="Calibri"/>
          <w:sz w:val="22"/>
          <w:szCs w:val="22"/>
        </w:rPr>
        <w:t>England continued its impressive rise on the global wine stage, coming in at ninth place and setting a new benchmark for itself in 2025. With 15 Gold medals, up from 13 last year, alongside 59 Silvers and 43 Bronzes, the country’s reputation for quality and consistency is gaining serious momentum. From sparkling standouts to confident still wines, England is proving it’s no longer a newcome</w:t>
      </w:r>
      <w:r w:rsidR="003E7FBE">
        <w:rPr>
          <w:rStyle w:val="normaltextrun"/>
          <w:rFonts w:ascii="Calibri" w:hAnsi="Calibri" w:cs="Calibri"/>
          <w:sz w:val="22"/>
          <w:szCs w:val="22"/>
        </w:rPr>
        <w:t>r</w:t>
      </w:r>
      <w:r w:rsidRPr="00302985">
        <w:rPr>
          <w:rStyle w:val="normaltextrun"/>
          <w:rFonts w:ascii="Calibri" w:hAnsi="Calibri" w:cs="Calibri"/>
          <w:sz w:val="22"/>
          <w:szCs w:val="22"/>
        </w:rPr>
        <w:t>, it’s a contender.</w:t>
      </w:r>
      <w:r w:rsidRPr="00302985">
        <w:rPr>
          <w:rStyle w:val="eop"/>
          <w:rFonts w:ascii="Calibri" w:hAnsi="Calibri" w:cs="Calibri"/>
          <w:sz w:val="22"/>
          <w:szCs w:val="22"/>
        </w:rPr>
        <w:t> </w:t>
      </w:r>
    </w:p>
    <w:p w14:paraId="11C72FAF" w14:textId="77777777" w:rsidR="00E952DA" w:rsidRPr="00E952DA" w:rsidRDefault="00E952DA" w:rsidP="00640B35">
      <w:pPr>
        <w:spacing w:after="0" w:line="276" w:lineRule="auto"/>
        <w:rPr>
          <w:rFonts w:ascii="Calibri" w:hAnsi="Calibri" w:cs="Calibri"/>
          <w:sz w:val="22"/>
          <w:szCs w:val="22"/>
        </w:rPr>
      </w:pPr>
    </w:p>
    <w:p w14:paraId="05E3E26E" w14:textId="22785B41" w:rsidR="00D67BD8" w:rsidRDefault="003650AD" w:rsidP="00640B35">
      <w:pPr>
        <w:spacing w:after="0" w:line="276" w:lineRule="auto"/>
        <w:rPr>
          <w:rStyle w:val="normaltextrun"/>
          <w:rFonts w:ascii="Calibri" w:eastAsiaTheme="majorEastAsia" w:hAnsi="Calibri" w:cs="Calibri"/>
          <w:sz w:val="22"/>
          <w:szCs w:val="22"/>
        </w:rPr>
      </w:pPr>
      <w:r w:rsidRPr="0078355A">
        <w:rPr>
          <w:rStyle w:val="normaltextrun"/>
          <w:rFonts w:ascii="Calibri" w:eastAsiaTheme="majorEastAsia" w:hAnsi="Calibri" w:cs="Calibri"/>
          <w:sz w:val="22"/>
          <w:szCs w:val="22"/>
        </w:rPr>
        <w:t xml:space="preserve">West Sussex winery </w:t>
      </w:r>
      <w:r w:rsidRPr="0078355A">
        <w:rPr>
          <w:rStyle w:val="normaltextrun"/>
          <w:rFonts w:ascii="Calibri" w:eastAsiaTheme="majorEastAsia" w:hAnsi="Calibri" w:cs="Calibri"/>
          <w:b/>
          <w:sz w:val="22"/>
          <w:szCs w:val="22"/>
        </w:rPr>
        <w:t>Nyetimber</w:t>
      </w:r>
      <w:r w:rsidRPr="0078355A">
        <w:rPr>
          <w:rStyle w:val="normaltextrun"/>
          <w:rFonts w:ascii="Calibri" w:eastAsiaTheme="majorEastAsia" w:hAnsi="Calibri" w:cs="Calibri"/>
          <w:sz w:val="22"/>
          <w:szCs w:val="22"/>
        </w:rPr>
        <w:t xml:space="preserve"> secured a coveted spot in the top 12 with its Blanc de Blancs</w:t>
      </w:r>
      <w:r w:rsidR="0093426E">
        <w:rPr>
          <w:rStyle w:val="normaltextrun"/>
          <w:rFonts w:ascii="Calibri" w:eastAsiaTheme="majorEastAsia" w:hAnsi="Calibri" w:cs="Calibri"/>
          <w:sz w:val="22"/>
          <w:szCs w:val="22"/>
        </w:rPr>
        <w:t xml:space="preserve"> </w:t>
      </w:r>
      <w:r w:rsidRPr="0078355A">
        <w:rPr>
          <w:rStyle w:val="normaltextrun"/>
          <w:rFonts w:ascii="Calibri" w:eastAsiaTheme="majorEastAsia" w:hAnsi="Calibri" w:cs="Calibri"/>
          <w:sz w:val="22"/>
          <w:szCs w:val="22"/>
        </w:rPr>
        <w:t>Magnum</w:t>
      </w:r>
      <w:r w:rsidR="0093426E">
        <w:rPr>
          <w:rStyle w:val="normaltextrun"/>
          <w:rFonts w:ascii="Calibri" w:eastAsiaTheme="majorEastAsia" w:hAnsi="Calibri" w:cs="Calibri"/>
          <w:sz w:val="22"/>
          <w:szCs w:val="22"/>
        </w:rPr>
        <w:t xml:space="preserve"> 2016</w:t>
      </w:r>
      <w:r w:rsidRPr="0078355A">
        <w:rPr>
          <w:rStyle w:val="normaltextrun"/>
          <w:rFonts w:ascii="Calibri" w:eastAsiaTheme="majorEastAsia" w:hAnsi="Calibri" w:cs="Calibri"/>
          <w:sz w:val="22"/>
          <w:szCs w:val="22"/>
        </w:rPr>
        <w:t xml:space="preserve">, which was crowned </w:t>
      </w:r>
      <w:r w:rsidRPr="0078355A">
        <w:rPr>
          <w:rStyle w:val="normaltextrun"/>
          <w:rFonts w:ascii="Calibri" w:eastAsiaTheme="majorEastAsia" w:hAnsi="Calibri" w:cs="Calibri"/>
          <w:b/>
          <w:sz w:val="22"/>
          <w:szCs w:val="22"/>
        </w:rPr>
        <w:t>Champion Sparkling Wine</w:t>
      </w:r>
      <w:r w:rsidR="002A3BA1">
        <w:rPr>
          <w:rStyle w:val="normaltextrun"/>
          <w:rFonts w:ascii="Calibri" w:eastAsiaTheme="majorEastAsia" w:hAnsi="Calibri" w:cs="Calibri"/>
          <w:b/>
          <w:sz w:val="22"/>
          <w:szCs w:val="22"/>
        </w:rPr>
        <w:t xml:space="preserve"> </w:t>
      </w:r>
      <w:r w:rsidR="002A3BA1" w:rsidRPr="007F2EFD">
        <w:rPr>
          <w:rFonts w:ascii="Calibri" w:hAnsi="Calibri" w:cs="Calibri"/>
          <w:b/>
          <w:sz w:val="22"/>
          <w:szCs w:val="22"/>
        </w:rPr>
        <w:t>(Daniel Thibault Trophy)</w:t>
      </w:r>
      <w:r w:rsidR="00827E2E">
        <w:rPr>
          <w:rStyle w:val="normaltextrun"/>
          <w:rFonts w:ascii="Calibri" w:eastAsiaTheme="majorEastAsia" w:hAnsi="Calibri" w:cs="Calibri"/>
          <w:bCs/>
          <w:sz w:val="22"/>
          <w:szCs w:val="22"/>
        </w:rPr>
        <w:t>, marking the first time the award has gone to a wine outside of Champagne.</w:t>
      </w:r>
      <w:r w:rsidR="004F6ADB" w:rsidRPr="004F6ADB">
        <w:rPr>
          <w:rStyle w:val="normaltextrun"/>
          <w:rFonts w:ascii="Calibri" w:eastAsiaTheme="majorEastAsia" w:hAnsi="Calibri" w:cs="Calibri"/>
          <w:bCs/>
          <w:sz w:val="22"/>
          <w:szCs w:val="22"/>
        </w:rPr>
        <w:t xml:space="preserve"> </w:t>
      </w:r>
      <w:r w:rsidRPr="0078355A">
        <w:rPr>
          <w:rStyle w:val="normaltextrun"/>
          <w:rFonts w:ascii="Calibri" w:eastAsiaTheme="majorEastAsia" w:hAnsi="Calibri" w:cs="Calibri"/>
          <w:sz w:val="22"/>
          <w:szCs w:val="22"/>
        </w:rPr>
        <w:t xml:space="preserve">The achievement builds on the wine’s glittering record in this year’s challenge, having already earned a </w:t>
      </w:r>
      <w:proofErr w:type="gramStart"/>
      <w:r w:rsidRPr="0078355A">
        <w:rPr>
          <w:rStyle w:val="normaltextrun"/>
          <w:rFonts w:ascii="Calibri" w:eastAsiaTheme="majorEastAsia" w:hAnsi="Calibri" w:cs="Calibri"/>
          <w:sz w:val="22"/>
          <w:szCs w:val="22"/>
        </w:rPr>
        <w:t>Gold</w:t>
      </w:r>
      <w:proofErr w:type="gramEnd"/>
      <w:r w:rsidRPr="0078355A">
        <w:rPr>
          <w:rStyle w:val="normaltextrun"/>
          <w:rFonts w:ascii="Calibri" w:eastAsiaTheme="majorEastAsia" w:hAnsi="Calibri" w:cs="Calibri"/>
          <w:sz w:val="22"/>
          <w:szCs w:val="22"/>
        </w:rPr>
        <w:t xml:space="preserve"> medal as well as both the </w:t>
      </w:r>
      <w:r w:rsidRPr="0078355A">
        <w:rPr>
          <w:rStyle w:val="normaltextrun"/>
          <w:rFonts w:ascii="Calibri" w:eastAsiaTheme="majorEastAsia" w:hAnsi="Calibri" w:cs="Calibri"/>
          <w:i/>
          <w:sz w:val="22"/>
          <w:szCs w:val="22"/>
        </w:rPr>
        <w:t>English Sparkling Trophy</w:t>
      </w:r>
      <w:r w:rsidRPr="0078355A">
        <w:rPr>
          <w:rStyle w:val="normaltextrun"/>
          <w:rFonts w:ascii="Calibri" w:eastAsiaTheme="majorEastAsia" w:hAnsi="Calibri" w:cs="Calibri"/>
          <w:sz w:val="22"/>
          <w:szCs w:val="22"/>
        </w:rPr>
        <w:t xml:space="preserve"> and the </w:t>
      </w:r>
      <w:r w:rsidRPr="0078355A">
        <w:rPr>
          <w:rStyle w:val="normaltextrun"/>
          <w:rFonts w:ascii="Calibri" w:eastAsiaTheme="majorEastAsia" w:hAnsi="Calibri" w:cs="Calibri"/>
          <w:i/>
          <w:sz w:val="22"/>
          <w:szCs w:val="22"/>
        </w:rPr>
        <w:t>English Blanc de Blancs Trophy</w:t>
      </w:r>
      <w:r w:rsidRPr="0078355A">
        <w:rPr>
          <w:rStyle w:val="normaltextrun"/>
          <w:rFonts w:ascii="Calibri" w:eastAsiaTheme="majorEastAsia" w:hAnsi="Calibri" w:cs="Calibri"/>
          <w:sz w:val="22"/>
          <w:szCs w:val="22"/>
        </w:rPr>
        <w:t xml:space="preserve">. Judges praised the bubbly as </w:t>
      </w:r>
      <w:r>
        <w:rPr>
          <w:rStyle w:val="normaltextrun"/>
          <w:rFonts w:ascii="Calibri" w:eastAsiaTheme="majorEastAsia" w:hAnsi="Calibri" w:cs="Calibri"/>
          <w:i/>
          <w:sz w:val="22"/>
          <w:szCs w:val="22"/>
        </w:rPr>
        <w:t>‘</w:t>
      </w:r>
      <w:r w:rsidRPr="0078355A">
        <w:rPr>
          <w:rStyle w:val="normaltextrun"/>
          <w:rFonts w:ascii="Calibri" w:eastAsiaTheme="majorEastAsia" w:hAnsi="Calibri" w:cs="Calibri"/>
          <w:i/>
          <w:sz w:val="22"/>
          <w:szCs w:val="22"/>
        </w:rPr>
        <w:t xml:space="preserve">a time capsule of a </w:t>
      </w:r>
      <w:r w:rsidRPr="0078355A">
        <w:rPr>
          <w:rStyle w:val="normaltextrun"/>
          <w:rFonts w:ascii="Calibri" w:eastAsiaTheme="majorEastAsia" w:hAnsi="Calibri" w:cs="Calibri"/>
          <w:i/>
          <w:iCs/>
          <w:sz w:val="22"/>
          <w:szCs w:val="22"/>
        </w:rPr>
        <w:t>wine</w:t>
      </w:r>
      <w:r>
        <w:rPr>
          <w:rStyle w:val="normaltextrun"/>
          <w:rFonts w:ascii="Calibri" w:eastAsiaTheme="majorEastAsia" w:hAnsi="Calibri" w:cs="Calibri"/>
          <w:i/>
          <w:iCs/>
          <w:sz w:val="22"/>
          <w:szCs w:val="22"/>
        </w:rPr>
        <w:t>’</w:t>
      </w:r>
      <w:r w:rsidRPr="0078355A">
        <w:rPr>
          <w:rStyle w:val="normaltextrun"/>
          <w:rFonts w:ascii="Calibri" w:eastAsiaTheme="majorEastAsia" w:hAnsi="Calibri" w:cs="Calibri"/>
          <w:sz w:val="22"/>
          <w:szCs w:val="22"/>
        </w:rPr>
        <w:t>.</w:t>
      </w:r>
    </w:p>
    <w:p w14:paraId="53FE4DA7" w14:textId="77777777" w:rsidR="006A4E91" w:rsidRPr="006A4E91" w:rsidRDefault="006A4E91" w:rsidP="00640B35">
      <w:pPr>
        <w:spacing w:after="0" w:line="276" w:lineRule="auto"/>
        <w:rPr>
          <w:rFonts w:ascii="Calibri" w:eastAsiaTheme="majorEastAsia" w:hAnsi="Calibri" w:cs="Calibri"/>
          <w:sz w:val="22"/>
          <w:szCs w:val="22"/>
        </w:rPr>
      </w:pPr>
    </w:p>
    <w:p w14:paraId="4AECD4C4" w14:textId="175A29CF" w:rsidR="00CF166F" w:rsidRDefault="003650AD" w:rsidP="00640B35">
      <w:pPr>
        <w:pStyle w:val="NormalWeb"/>
        <w:spacing w:before="0" w:beforeAutospacing="0" w:after="0" w:afterAutospacing="0" w:line="276" w:lineRule="auto"/>
        <w:rPr>
          <w:rFonts w:ascii="Calibri" w:hAnsi="Calibri" w:cs="Calibri"/>
          <w:sz w:val="22"/>
          <w:szCs w:val="22"/>
        </w:rPr>
      </w:pPr>
      <w:proofErr w:type="spellStart"/>
      <w:r w:rsidRPr="003B07C0">
        <w:rPr>
          <w:rFonts w:ascii="Calibri" w:hAnsi="Calibri" w:cs="Calibri"/>
          <w:sz w:val="22"/>
          <w:szCs w:val="22"/>
        </w:rPr>
        <w:t>Nyetimber’s</w:t>
      </w:r>
      <w:proofErr w:type="spellEnd"/>
      <w:r w:rsidRPr="003B07C0">
        <w:rPr>
          <w:rFonts w:ascii="Calibri" w:hAnsi="Calibri" w:cs="Calibri"/>
          <w:sz w:val="22"/>
          <w:szCs w:val="22"/>
        </w:rPr>
        <w:t> Head Winemaker,</w:t>
      </w:r>
      <w:r w:rsidRPr="003B07C0">
        <w:rPr>
          <w:rFonts w:ascii="Calibri" w:hAnsi="Calibri" w:cs="Calibri"/>
          <w:b/>
          <w:sz w:val="22"/>
          <w:szCs w:val="22"/>
        </w:rPr>
        <w:t xml:space="preserve"> </w:t>
      </w:r>
      <w:r w:rsidRPr="003B07C0">
        <w:rPr>
          <w:rFonts w:ascii="Calibri" w:eastAsiaTheme="majorEastAsia" w:hAnsi="Calibri" w:cs="Calibri"/>
          <w:b/>
          <w:sz w:val="22"/>
          <w:szCs w:val="22"/>
        </w:rPr>
        <w:t>Cherie Spriggs</w:t>
      </w:r>
      <w:r w:rsidRPr="003B07C0">
        <w:rPr>
          <w:rFonts w:ascii="Calibri" w:eastAsiaTheme="majorEastAsia" w:hAnsi="Calibri" w:cs="Calibri"/>
          <w:sz w:val="22"/>
          <w:szCs w:val="22"/>
        </w:rPr>
        <w:t xml:space="preserve">, </w:t>
      </w:r>
      <w:r w:rsidRPr="003B07C0">
        <w:rPr>
          <w:rFonts w:ascii="Calibri" w:hAnsi="Calibri" w:cs="Calibri"/>
          <w:sz w:val="22"/>
          <w:szCs w:val="22"/>
        </w:rPr>
        <w:t>was also named </w:t>
      </w:r>
      <w:r w:rsidRPr="003B07C0">
        <w:rPr>
          <w:rFonts w:ascii="Calibri" w:eastAsiaTheme="majorEastAsia" w:hAnsi="Calibri" w:cs="Calibri"/>
          <w:b/>
          <w:sz w:val="22"/>
          <w:szCs w:val="22"/>
        </w:rPr>
        <w:t>Sparkling Winemaker of the Year</w:t>
      </w:r>
      <w:r w:rsidR="00F3538C">
        <w:rPr>
          <w:rFonts w:ascii="Calibri" w:hAnsi="Calibri" w:cs="Calibri"/>
          <w:sz w:val="22"/>
          <w:szCs w:val="22"/>
        </w:rPr>
        <w:t xml:space="preserve">, </w:t>
      </w:r>
      <w:r w:rsidR="00E76898" w:rsidRPr="00E76898">
        <w:rPr>
          <w:rFonts w:ascii="Calibri" w:hAnsi="Calibri" w:cs="Calibri"/>
          <w:sz w:val="22"/>
          <w:szCs w:val="22"/>
          <w:highlight w:val="yellow"/>
        </w:rPr>
        <w:t>becoming the only person outside of France to have won it twice.</w:t>
      </w:r>
      <w:r w:rsidR="00E76898">
        <w:rPr>
          <w:rFonts w:ascii="Calibri" w:hAnsi="Calibri" w:cs="Calibri"/>
          <w:sz w:val="22"/>
          <w:szCs w:val="22"/>
        </w:rPr>
        <w:t xml:space="preserve"> </w:t>
      </w:r>
    </w:p>
    <w:p w14:paraId="0C1B298B" w14:textId="77777777" w:rsidR="00AB6972" w:rsidRDefault="00AB6972" w:rsidP="00640B35">
      <w:pPr>
        <w:pStyle w:val="NormalWeb"/>
        <w:spacing w:before="0" w:beforeAutospacing="0" w:after="0" w:afterAutospacing="0" w:line="276" w:lineRule="auto"/>
        <w:rPr>
          <w:rFonts w:ascii="Calibri" w:hAnsi="Calibri" w:cs="Calibri"/>
          <w:sz w:val="22"/>
          <w:szCs w:val="22"/>
        </w:rPr>
      </w:pPr>
    </w:p>
    <w:p w14:paraId="2C2AD9FF" w14:textId="77777777" w:rsidR="00AB6972" w:rsidRDefault="00AB6972" w:rsidP="00640B35">
      <w:pPr>
        <w:pStyle w:val="NormalWeb"/>
        <w:spacing w:before="0" w:beforeAutospacing="0" w:after="0" w:afterAutospacing="0" w:line="276" w:lineRule="auto"/>
        <w:rPr>
          <w:rFonts w:ascii="Calibri" w:hAnsi="Calibri" w:cs="Calibri"/>
          <w:b/>
          <w:bCs/>
        </w:rPr>
      </w:pPr>
      <w:r w:rsidRPr="00AB6972">
        <w:rPr>
          <w:rFonts w:ascii="Calibri" w:hAnsi="Calibri" w:cs="Calibri"/>
          <w:b/>
          <w:bCs/>
        </w:rPr>
        <w:t>England further highlights</w:t>
      </w:r>
    </w:p>
    <w:p w14:paraId="30F6E6CA" w14:textId="3A7229AD" w:rsidR="00AB6972" w:rsidRPr="00FD1A70" w:rsidRDefault="00AB6972" w:rsidP="00640B35">
      <w:pPr>
        <w:pStyle w:val="NormalWeb"/>
        <w:numPr>
          <w:ilvl w:val="0"/>
          <w:numId w:val="22"/>
        </w:numPr>
        <w:spacing w:before="0" w:beforeAutospacing="0" w:after="0" w:afterAutospacing="0" w:line="276" w:lineRule="auto"/>
        <w:rPr>
          <w:rStyle w:val="normaltextrun"/>
          <w:rFonts w:ascii="Calibri" w:hAnsi="Calibri" w:cs="Calibri"/>
          <w:b/>
          <w:bCs/>
          <w:i/>
          <w:iCs/>
          <w:sz w:val="22"/>
          <w:szCs w:val="22"/>
        </w:rPr>
      </w:pPr>
      <w:r w:rsidRPr="00922428">
        <w:rPr>
          <w:rStyle w:val="normaltextrun"/>
          <w:rFonts w:ascii="Calibri" w:eastAsiaTheme="majorEastAsia" w:hAnsi="Calibri" w:cs="Calibri"/>
          <w:b/>
          <w:bCs/>
          <w:sz w:val="22"/>
          <w:szCs w:val="22"/>
        </w:rPr>
        <w:t>Lyme Bay</w:t>
      </w:r>
      <w:r w:rsidRPr="00AB6972">
        <w:rPr>
          <w:rStyle w:val="normaltextrun"/>
          <w:rFonts w:ascii="Calibri" w:eastAsiaTheme="majorEastAsia" w:hAnsi="Calibri" w:cs="Calibri"/>
          <w:sz w:val="22"/>
          <w:szCs w:val="22"/>
        </w:rPr>
        <w:t xml:space="preserve"> took home the </w:t>
      </w:r>
      <w:r w:rsidRPr="00AB6972">
        <w:rPr>
          <w:rStyle w:val="normaltextrun"/>
          <w:rFonts w:ascii="Calibri" w:eastAsiaTheme="majorEastAsia" w:hAnsi="Calibri" w:cs="Calibri"/>
          <w:i/>
          <w:iCs/>
          <w:sz w:val="22"/>
          <w:szCs w:val="22"/>
        </w:rPr>
        <w:t>English Red Trophy</w:t>
      </w:r>
      <w:r w:rsidRPr="00AB6972">
        <w:rPr>
          <w:rStyle w:val="normaltextrun"/>
          <w:rFonts w:ascii="Calibri" w:eastAsiaTheme="majorEastAsia" w:hAnsi="Calibri" w:cs="Calibri"/>
          <w:sz w:val="22"/>
          <w:szCs w:val="22"/>
        </w:rPr>
        <w:t xml:space="preserve"> for its </w:t>
      </w:r>
      <w:r w:rsidR="00C0467B">
        <w:rPr>
          <w:rStyle w:val="normaltextrun"/>
          <w:rFonts w:ascii="Calibri" w:eastAsiaTheme="majorEastAsia" w:hAnsi="Calibri" w:cs="Calibri"/>
          <w:i/>
          <w:iCs/>
          <w:sz w:val="22"/>
          <w:szCs w:val="22"/>
        </w:rPr>
        <w:t>‘</w:t>
      </w:r>
      <w:r w:rsidR="00C015FB" w:rsidRPr="00F45394">
        <w:rPr>
          <w:rStyle w:val="normaltextrun"/>
          <w:rFonts w:ascii="Calibri" w:eastAsiaTheme="majorEastAsia" w:hAnsi="Calibri" w:cs="Calibri"/>
          <w:i/>
          <w:iCs/>
          <w:sz w:val="22"/>
          <w:szCs w:val="22"/>
        </w:rPr>
        <w:t>beautiful</w:t>
      </w:r>
      <w:r w:rsidR="00C0467B">
        <w:rPr>
          <w:rStyle w:val="normaltextrun"/>
          <w:rFonts w:ascii="Calibri" w:eastAsiaTheme="majorEastAsia" w:hAnsi="Calibri" w:cs="Calibri"/>
          <w:i/>
          <w:iCs/>
          <w:sz w:val="22"/>
          <w:szCs w:val="22"/>
        </w:rPr>
        <w:t>’</w:t>
      </w:r>
      <w:r w:rsidR="00C015FB" w:rsidRPr="00F45394">
        <w:rPr>
          <w:rStyle w:val="normaltextrun"/>
          <w:rFonts w:ascii="Calibri" w:eastAsiaTheme="majorEastAsia" w:hAnsi="Calibri" w:cs="Calibri"/>
          <w:i/>
          <w:iCs/>
          <w:sz w:val="22"/>
          <w:szCs w:val="22"/>
        </w:rPr>
        <w:t xml:space="preserve"> </w:t>
      </w:r>
      <w:r w:rsidR="00C015FB">
        <w:rPr>
          <w:rStyle w:val="normaltextrun"/>
          <w:rFonts w:ascii="Calibri" w:eastAsiaTheme="majorEastAsia" w:hAnsi="Calibri" w:cs="Calibri"/>
          <w:sz w:val="22"/>
          <w:szCs w:val="22"/>
        </w:rPr>
        <w:t xml:space="preserve">and </w:t>
      </w:r>
      <w:r w:rsidR="00C0467B">
        <w:rPr>
          <w:rStyle w:val="normaltextrun"/>
          <w:rFonts w:ascii="Calibri" w:eastAsiaTheme="majorEastAsia" w:hAnsi="Calibri" w:cs="Calibri"/>
          <w:i/>
          <w:iCs/>
          <w:sz w:val="22"/>
          <w:szCs w:val="22"/>
        </w:rPr>
        <w:t>‘</w:t>
      </w:r>
      <w:r w:rsidR="00F45394" w:rsidRPr="00F45394">
        <w:rPr>
          <w:rStyle w:val="normaltextrun"/>
          <w:rFonts w:ascii="Calibri" w:eastAsiaTheme="majorEastAsia" w:hAnsi="Calibri" w:cs="Calibri"/>
          <w:i/>
          <w:iCs/>
          <w:sz w:val="22"/>
          <w:szCs w:val="22"/>
        </w:rPr>
        <w:t>complex</w:t>
      </w:r>
      <w:r w:rsidR="00C0467B">
        <w:rPr>
          <w:rStyle w:val="normaltextrun"/>
          <w:rFonts w:ascii="Calibri" w:eastAsiaTheme="majorEastAsia" w:hAnsi="Calibri" w:cs="Calibri"/>
          <w:i/>
          <w:iCs/>
          <w:sz w:val="22"/>
          <w:szCs w:val="22"/>
        </w:rPr>
        <w:t>’</w:t>
      </w:r>
      <w:r w:rsidR="00F45394">
        <w:rPr>
          <w:rStyle w:val="normaltextrun"/>
          <w:rFonts w:ascii="Calibri" w:eastAsiaTheme="majorEastAsia" w:hAnsi="Calibri" w:cs="Calibri"/>
          <w:sz w:val="22"/>
          <w:szCs w:val="22"/>
        </w:rPr>
        <w:t xml:space="preserve"> </w:t>
      </w:r>
      <w:r w:rsidRPr="00AB6972">
        <w:rPr>
          <w:rStyle w:val="normaltextrun"/>
          <w:rFonts w:ascii="Calibri" w:eastAsiaTheme="majorEastAsia" w:hAnsi="Calibri" w:cs="Calibri"/>
          <w:sz w:val="22"/>
          <w:szCs w:val="22"/>
        </w:rPr>
        <w:t>Pinot Noir</w:t>
      </w:r>
      <w:r w:rsidR="0093426E">
        <w:rPr>
          <w:rStyle w:val="normaltextrun"/>
          <w:rFonts w:ascii="Calibri" w:eastAsiaTheme="majorEastAsia" w:hAnsi="Calibri" w:cs="Calibri"/>
          <w:sz w:val="22"/>
          <w:szCs w:val="22"/>
        </w:rPr>
        <w:t xml:space="preserve"> 2021</w:t>
      </w:r>
      <w:r w:rsidRPr="00AB6972">
        <w:rPr>
          <w:rStyle w:val="normaltextrun"/>
          <w:rFonts w:ascii="Calibri" w:eastAsiaTheme="majorEastAsia" w:hAnsi="Calibri" w:cs="Calibri"/>
          <w:sz w:val="22"/>
          <w:szCs w:val="22"/>
        </w:rPr>
        <w:t xml:space="preserve">, as well as the </w:t>
      </w:r>
      <w:r w:rsidRPr="00AB6972">
        <w:rPr>
          <w:rStyle w:val="normaltextrun"/>
          <w:rFonts w:ascii="Calibri" w:eastAsiaTheme="majorEastAsia" w:hAnsi="Calibri" w:cs="Calibri"/>
          <w:i/>
          <w:iCs/>
          <w:sz w:val="22"/>
          <w:szCs w:val="22"/>
        </w:rPr>
        <w:t xml:space="preserve">English White Trophy </w:t>
      </w:r>
      <w:r w:rsidRPr="00AB6972">
        <w:rPr>
          <w:rStyle w:val="normaltextrun"/>
          <w:rFonts w:ascii="Calibri" w:eastAsiaTheme="majorEastAsia" w:hAnsi="Calibri" w:cs="Calibri"/>
          <w:sz w:val="22"/>
          <w:szCs w:val="22"/>
        </w:rPr>
        <w:t>for its Martin’s Lane Chardonnay</w:t>
      </w:r>
      <w:r w:rsidR="0093426E">
        <w:rPr>
          <w:rStyle w:val="normaltextrun"/>
          <w:rFonts w:ascii="Calibri" w:eastAsiaTheme="majorEastAsia" w:hAnsi="Calibri" w:cs="Calibri"/>
          <w:sz w:val="22"/>
          <w:szCs w:val="22"/>
        </w:rPr>
        <w:t xml:space="preserve"> 2020</w:t>
      </w:r>
      <w:r w:rsidRPr="00AB6972">
        <w:rPr>
          <w:rStyle w:val="normaltextrun"/>
          <w:rFonts w:ascii="Calibri" w:eastAsiaTheme="majorEastAsia" w:hAnsi="Calibri" w:cs="Calibri"/>
          <w:sz w:val="22"/>
          <w:szCs w:val="22"/>
        </w:rPr>
        <w:t xml:space="preserve">, </w:t>
      </w:r>
      <w:r w:rsidRPr="00AB6972">
        <w:rPr>
          <w:rStyle w:val="normaltextrun"/>
          <w:rFonts w:ascii="Calibri" w:eastAsiaTheme="majorEastAsia" w:hAnsi="Calibri" w:cs="Calibri"/>
          <w:color w:val="0E2841"/>
          <w:sz w:val="22"/>
          <w:szCs w:val="22"/>
        </w:rPr>
        <w:t xml:space="preserve">the first time that the same producer has </w:t>
      </w:r>
      <w:r w:rsidRPr="00AB6972">
        <w:rPr>
          <w:rStyle w:val="normaltextrun"/>
          <w:rFonts w:ascii="Calibri" w:eastAsiaTheme="majorEastAsia" w:hAnsi="Calibri" w:cs="Calibri"/>
          <w:color w:val="000000"/>
          <w:sz w:val="22"/>
          <w:szCs w:val="22"/>
        </w:rPr>
        <w:t>won both the red and the white trophy.</w:t>
      </w:r>
      <w:r w:rsidRPr="001240D0">
        <w:rPr>
          <w:rStyle w:val="normaltextrun"/>
          <w:rFonts w:ascii="Calibri" w:eastAsiaTheme="majorEastAsia" w:hAnsi="Calibri" w:cs="Calibri"/>
          <w:color w:val="000000"/>
          <w:sz w:val="22"/>
          <w:szCs w:val="22"/>
        </w:rPr>
        <w:t xml:space="preserve"> </w:t>
      </w:r>
      <w:r w:rsidR="001240D0" w:rsidRPr="001240D0">
        <w:rPr>
          <w:rStyle w:val="normaltextrun"/>
          <w:rFonts w:ascii="Calibri" w:eastAsiaTheme="majorEastAsia" w:hAnsi="Calibri" w:cs="Calibri"/>
          <w:sz w:val="22"/>
          <w:szCs w:val="22"/>
        </w:rPr>
        <w:t xml:space="preserve">After blind-tasting the Chardonnay, the judges at the IWC exclaimed: </w:t>
      </w:r>
      <w:r w:rsidR="00C0467B">
        <w:rPr>
          <w:rStyle w:val="normaltextrun"/>
          <w:rFonts w:ascii="Calibri" w:eastAsiaTheme="majorEastAsia" w:hAnsi="Calibri" w:cs="Calibri"/>
          <w:i/>
          <w:iCs/>
          <w:sz w:val="22"/>
          <w:szCs w:val="22"/>
        </w:rPr>
        <w:t>‘</w:t>
      </w:r>
      <w:r w:rsidR="001240D0" w:rsidRPr="001240D0">
        <w:rPr>
          <w:rStyle w:val="normaltextrun"/>
          <w:rFonts w:ascii="Calibri" w:eastAsiaTheme="majorEastAsia" w:hAnsi="Calibri" w:cs="Calibri"/>
          <w:i/>
          <w:iCs/>
          <w:sz w:val="22"/>
          <w:szCs w:val="22"/>
        </w:rPr>
        <w:t>Burgundy, eat your heart out!</w:t>
      </w:r>
      <w:r w:rsidR="00C0467B">
        <w:rPr>
          <w:rStyle w:val="normaltextrun"/>
          <w:rFonts w:ascii="Calibri" w:eastAsiaTheme="majorEastAsia" w:hAnsi="Calibri" w:cs="Calibri"/>
          <w:i/>
          <w:iCs/>
          <w:sz w:val="22"/>
          <w:szCs w:val="22"/>
        </w:rPr>
        <w:t>’</w:t>
      </w:r>
    </w:p>
    <w:p w14:paraId="59D446E1" w14:textId="77777777" w:rsidR="00FD1A70" w:rsidRDefault="00FD1A70" w:rsidP="00640B35">
      <w:pPr>
        <w:pStyle w:val="NormalWeb"/>
        <w:spacing w:before="0" w:beforeAutospacing="0" w:after="0" w:afterAutospacing="0" w:line="276" w:lineRule="auto"/>
        <w:rPr>
          <w:rStyle w:val="normaltextrun"/>
          <w:rFonts w:ascii="Calibri" w:eastAsiaTheme="majorEastAsia" w:hAnsi="Calibri" w:cs="Calibri"/>
          <w:b/>
          <w:bCs/>
          <w:sz w:val="22"/>
          <w:szCs w:val="22"/>
        </w:rPr>
      </w:pPr>
    </w:p>
    <w:p w14:paraId="603CC7CB" w14:textId="6641BBB6" w:rsidR="00FD1A70" w:rsidRPr="00E55654" w:rsidRDefault="00FD1A70" w:rsidP="00640B35">
      <w:pPr>
        <w:spacing w:line="276" w:lineRule="auto"/>
        <w:rPr>
          <w:rStyle w:val="eop"/>
          <w:rFonts w:ascii="Calibri" w:hAnsi="Calibri" w:cs="Calibri"/>
          <w:color w:val="000000" w:themeColor="text1"/>
        </w:rPr>
      </w:pPr>
      <w:r w:rsidRPr="00E55654">
        <w:rPr>
          <w:rFonts w:ascii="Calibri" w:hAnsi="Calibri" w:cs="Calibri"/>
          <w:b/>
          <w:color w:val="000000" w:themeColor="text1"/>
        </w:rPr>
        <w:t>Co-Chair Oz Clarke</w:t>
      </w:r>
      <w:r w:rsidRPr="00236E5F">
        <w:rPr>
          <w:rFonts w:ascii="Calibri" w:hAnsi="Calibri" w:cs="Calibri"/>
          <w:color w:val="000000" w:themeColor="text1"/>
        </w:rPr>
        <w:t xml:space="preserve"> </w:t>
      </w:r>
      <w:r>
        <w:rPr>
          <w:rFonts w:ascii="Calibri" w:hAnsi="Calibri" w:cs="Calibri"/>
          <w:color w:val="000000" w:themeColor="text1"/>
        </w:rPr>
        <w:t>said</w:t>
      </w:r>
      <w:r w:rsidRPr="00236E5F">
        <w:rPr>
          <w:rFonts w:ascii="Calibri" w:hAnsi="Calibri" w:cs="Calibri"/>
          <w:color w:val="000000" w:themeColor="text1"/>
        </w:rPr>
        <w:t xml:space="preserve">: </w:t>
      </w:r>
      <w:r w:rsidR="0093426E">
        <w:rPr>
          <w:rFonts w:ascii="Calibri" w:hAnsi="Calibri" w:cs="Calibri"/>
          <w:i/>
          <w:color w:val="000000" w:themeColor="text1"/>
          <w:sz w:val="22"/>
          <w:szCs w:val="22"/>
        </w:rPr>
        <w:t>‘</w:t>
      </w:r>
      <w:r w:rsidRPr="3E5FDB0A">
        <w:rPr>
          <w:rFonts w:ascii="Calibri" w:hAnsi="Calibri" w:cs="Calibri"/>
          <w:i/>
          <w:color w:val="000000" w:themeColor="text1"/>
          <w:sz w:val="22"/>
          <w:szCs w:val="22"/>
        </w:rPr>
        <w:t>I was thrilled and proud when faced with the spectacular quality of the English wines. If English wines want to prove themselves against the best in the world, the International Wine Challenge is the place to do it.</w:t>
      </w:r>
      <w:r w:rsidR="0093426E">
        <w:rPr>
          <w:rFonts w:ascii="Calibri" w:hAnsi="Calibri" w:cs="Calibri"/>
          <w:i/>
          <w:color w:val="000000" w:themeColor="text1"/>
          <w:sz w:val="22"/>
          <w:szCs w:val="22"/>
        </w:rPr>
        <w:t>’</w:t>
      </w:r>
    </w:p>
    <w:p w14:paraId="1A9040FB" w14:textId="77777777" w:rsidR="00CF166F" w:rsidRDefault="00CF166F" w:rsidP="00640B35">
      <w:pPr>
        <w:pStyle w:val="NormalWeb"/>
        <w:spacing w:before="0" w:beforeAutospacing="0" w:after="0" w:afterAutospacing="0" w:line="276" w:lineRule="auto"/>
        <w:rPr>
          <w:rFonts w:ascii="Calibri" w:hAnsi="Calibri" w:cs="Calibri"/>
          <w:sz w:val="22"/>
          <w:szCs w:val="22"/>
        </w:rPr>
      </w:pPr>
    </w:p>
    <w:p w14:paraId="724AB4D5" w14:textId="3B59D550" w:rsidR="003930AE" w:rsidRDefault="003930AE" w:rsidP="00640B35">
      <w:pPr>
        <w:pStyle w:val="NormalWeb"/>
        <w:spacing w:before="0" w:beforeAutospacing="0" w:after="0" w:afterAutospacing="0" w:line="276" w:lineRule="auto"/>
        <w:rPr>
          <w:rFonts w:ascii="Calibri" w:hAnsi="Calibri" w:cs="Calibri"/>
          <w:b/>
          <w:bCs/>
          <w:color w:val="000000"/>
          <w:sz w:val="28"/>
          <w:szCs w:val="28"/>
        </w:rPr>
      </w:pPr>
      <w:r>
        <w:rPr>
          <w:rFonts w:ascii="Calibri" w:hAnsi="Calibri" w:cs="Calibri"/>
          <w:b/>
          <w:bCs/>
          <w:color w:val="000000"/>
          <w:sz w:val="28"/>
          <w:szCs w:val="28"/>
        </w:rPr>
        <w:t>AUSTRIA</w:t>
      </w:r>
    </w:p>
    <w:p w14:paraId="67A2A656" w14:textId="0059355C" w:rsidR="00CF166F" w:rsidRPr="00CF166F" w:rsidRDefault="00CF166F" w:rsidP="00640B35">
      <w:pPr>
        <w:pStyle w:val="NormalWeb"/>
        <w:spacing w:before="0" w:beforeAutospacing="0" w:after="0" w:afterAutospacing="0" w:line="276" w:lineRule="auto"/>
        <w:rPr>
          <w:rFonts w:ascii="Calibri" w:hAnsi="Calibri" w:cs="Calibri"/>
          <w:sz w:val="22"/>
          <w:szCs w:val="22"/>
        </w:rPr>
      </w:pPr>
      <w:r w:rsidRPr="0078355A">
        <w:rPr>
          <w:rFonts w:ascii="Calibri" w:hAnsi="Calibri" w:cs="Calibri"/>
          <w:b/>
          <w:bCs/>
          <w:color w:val="000000"/>
          <w:sz w:val="28"/>
          <w:szCs w:val="28"/>
        </w:rPr>
        <w:t>A</w:t>
      </w:r>
      <w:r w:rsidR="003930AE">
        <w:rPr>
          <w:rFonts w:ascii="Calibri" w:hAnsi="Calibri" w:cs="Calibri"/>
          <w:b/>
          <w:bCs/>
          <w:color w:val="000000"/>
          <w:sz w:val="28"/>
          <w:szCs w:val="28"/>
        </w:rPr>
        <w:t>ustria</w:t>
      </w:r>
      <w:r w:rsidRPr="0078355A">
        <w:rPr>
          <w:rFonts w:ascii="Calibri" w:hAnsi="Calibri" w:cs="Calibri"/>
          <w:b/>
          <w:color w:val="000000"/>
          <w:sz w:val="28"/>
          <w:szCs w:val="28"/>
        </w:rPr>
        <w:t xml:space="preserve"> impresses with Riesling </w:t>
      </w:r>
    </w:p>
    <w:p w14:paraId="01586A4D" w14:textId="774B1191" w:rsidR="00B5768B" w:rsidRDefault="00DE5DF6" w:rsidP="00640B35">
      <w:pPr>
        <w:spacing w:after="0" w:line="276" w:lineRule="auto"/>
        <w:rPr>
          <w:rFonts w:ascii="Calibri" w:hAnsi="Calibri" w:cs="Calibri"/>
          <w:color w:val="000000"/>
          <w:sz w:val="22"/>
          <w:szCs w:val="22"/>
        </w:rPr>
      </w:pPr>
      <w:r w:rsidRPr="003930AE">
        <w:rPr>
          <w:rStyle w:val="normaltextrun"/>
          <w:rFonts w:ascii="Calibri" w:hAnsi="Calibri" w:cs="Calibri"/>
          <w:color w:val="000000"/>
          <w:sz w:val="22"/>
          <w:szCs w:val="22"/>
        </w:rPr>
        <w:t xml:space="preserve">Austria </w:t>
      </w:r>
      <w:r w:rsidR="00C90863">
        <w:rPr>
          <w:rStyle w:val="normaltextrun"/>
          <w:rFonts w:ascii="Calibri" w:hAnsi="Calibri" w:cs="Calibri"/>
          <w:color w:val="000000"/>
          <w:sz w:val="22"/>
          <w:szCs w:val="22"/>
        </w:rPr>
        <w:t>came in at 14</w:t>
      </w:r>
      <w:r w:rsidR="00C90863" w:rsidRPr="00C90863">
        <w:rPr>
          <w:rStyle w:val="normaltextrun"/>
          <w:rFonts w:ascii="Calibri" w:hAnsi="Calibri" w:cs="Calibri"/>
          <w:color w:val="000000"/>
          <w:sz w:val="22"/>
          <w:szCs w:val="22"/>
          <w:vertAlign w:val="superscript"/>
        </w:rPr>
        <w:t>th</w:t>
      </w:r>
      <w:r w:rsidR="00C90863">
        <w:rPr>
          <w:rStyle w:val="normaltextrun"/>
          <w:rFonts w:ascii="Calibri" w:hAnsi="Calibri" w:cs="Calibri"/>
          <w:color w:val="000000"/>
          <w:sz w:val="22"/>
          <w:szCs w:val="22"/>
        </w:rPr>
        <w:t xml:space="preserve"> this year with </w:t>
      </w:r>
      <w:r w:rsidRPr="003930AE">
        <w:rPr>
          <w:rStyle w:val="normaltextrun"/>
          <w:rFonts w:ascii="Calibri" w:hAnsi="Calibri" w:cs="Calibri"/>
          <w:color w:val="000000"/>
          <w:sz w:val="22"/>
          <w:szCs w:val="22"/>
        </w:rPr>
        <w:t>55 medals</w:t>
      </w:r>
      <w:r w:rsidR="00C90863">
        <w:rPr>
          <w:rStyle w:val="normaltextrun"/>
          <w:rFonts w:ascii="Calibri" w:hAnsi="Calibri" w:cs="Calibri"/>
          <w:color w:val="000000"/>
          <w:sz w:val="22"/>
          <w:szCs w:val="22"/>
        </w:rPr>
        <w:t xml:space="preserve">, </w:t>
      </w:r>
      <w:r w:rsidRPr="003930AE">
        <w:rPr>
          <w:rStyle w:val="normaltextrun"/>
          <w:rFonts w:ascii="Calibri" w:hAnsi="Calibri" w:cs="Calibri"/>
          <w:color w:val="000000"/>
          <w:sz w:val="22"/>
          <w:szCs w:val="22"/>
        </w:rPr>
        <w:t xml:space="preserve">including eight Golds, but </w:t>
      </w:r>
      <w:r w:rsidR="00F03DD4" w:rsidRPr="003930AE">
        <w:rPr>
          <w:rStyle w:val="normaltextrun"/>
          <w:rFonts w:ascii="Calibri" w:hAnsi="Calibri" w:cs="Calibri"/>
          <w:color w:val="000000"/>
          <w:sz w:val="22"/>
          <w:szCs w:val="22"/>
        </w:rPr>
        <w:t>it was a</w:t>
      </w:r>
      <w:r w:rsidR="003930AE" w:rsidRPr="003930AE">
        <w:rPr>
          <w:rStyle w:val="normaltextrun"/>
          <w:rFonts w:ascii="Calibri" w:hAnsi="Calibri" w:cs="Calibri"/>
          <w:color w:val="000000"/>
          <w:sz w:val="22"/>
          <w:szCs w:val="22"/>
        </w:rPr>
        <w:t xml:space="preserve"> </w:t>
      </w:r>
      <w:r w:rsidR="00F03DD4" w:rsidRPr="003930AE">
        <w:rPr>
          <w:rStyle w:val="normaltextrun"/>
          <w:rFonts w:ascii="Calibri" w:hAnsi="Calibri" w:cs="Calibri"/>
          <w:color w:val="000000"/>
          <w:sz w:val="22"/>
          <w:szCs w:val="22"/>
        </w:rPr>
        <w:t xml:space="preserve">Riesling which received the top </w:t>
      </w:r>
      <w:r w:rsidR="003930AE" w:rsidRPr="003930AE">
        <w:rPr>
          <w:rStyle w:val="normaltextrun"/>
          <w:rFonts w:ascii="Calibri" w:hAnsi="Calibri" w:cs="Calibri"/>
          <w:color w:val="000000"/>
          <w:sz w:val="22"/>
          <w:szCs w:val="22"/>
        </w:rPr>
        <w:t>recognition.</w:t>
      </w:r>
      <w:r w:rsidRPr="003930AE">
        <w:rPr>
          <w:rFonts w:ascii="Calibri" w:hAnsi="Calibri" w:cs="Calibri"/>
          <w:color w:val="000000"/>
          <w:sz w:val="22"/>
          <w:szCs w:val="22"/>
        </w:rPr>
        <w:t xml:space="preserve"> </w:t>
      </w:r>
      <w:r w:rsidR="00CF166F" w:rsidRPr="003930AE">
        <w:rPr>
          <w:rFonts w:ascii="Calibri" w:hAnsi="Calibri" w:cs="Calibri"/>
          <w:color w:val="000000"/>
          <w:sz w:val="22"/>
          <w:szCs w:val="22"/>
        </w:rPr>
        <w:t xml:space="preserve">Three trophies, including the </w:t>
      </w:r>
      <w:r w:rsidR="00CF166F" w:rsidRPr="003930AE">
        <w:rPr>
          <w:rFonts w:ascii="Calibri" w:hAnsi="Calibri" w:cs="Calibri"/>
          <w:i/>
          <w:color w:val="000000"/>
          <w:sz w:val="22"/>
          <w:szCs w:val="22"/>
        </w:rPr>
        <w:t>International Riesling Trophy</w:t>
      </w:r>
      <w:r w:rsidR="00CF166F" w:rsidRPr="003930AE">
        <w:rPr>
          <w:rFonts w:ascii="Calibri" w:hAnsi="Calibri" w:cs="Calibri"/>
          <w:color w:val="000000"/>
          <w:sz w:val="22"/>
          <w:szCs w:val="22"/>
        </w:rPr>
        <w:t xml:space="preserve">, went to </w:t>
      </w:r>
      <w:r w:rsidR="00CF166F" w:rsidRPr="003930AE">
        <w:rPr>
          <w:rFonts w:ascii="Calibri" w:hAnsi="Calibri" w:cs="Calibri"/>
          <w:b/>
          <w:sz w:val="22"/>
          <w:szCs w:val="22"/>
        </w:rPr>
        <w:t>Weingut Birgit Eichinger</w:t>
      </w:r>
      <w:r w:rsidR="00CF166F" w:rsidRPr="003930AE">
        <w:rPr>
          <w:rFonts w:ascii="Calibri" w:hAnsi="Calibri" w:cs="Calibri"/>
          <w:sz w:val="22"/>
          <w:szCs w:val="22"/>
        </w:rPr>
        <w:t xml:space="preserve">’s </w:t>
      </w:r>
      <w:r w:rsidR="00CF166F" w:rsidRPr="003930AE">
        <w:rPr>
          <w:rFonts w:ascii="Calibri" w:hAnsi="Calibri" w:cs="Calibri"/>
          <w:color w:val="000000"/>
          <w:sz w:val="22"/>
          <w:szCs w:val="22"/>
        </w:rPr>
        <w:t xml:space="preserve">Riesling Ried </w:t>
      </w:r>
      <w:proofErr w:type="spellStart"/>
      <w:r w:rsidR="00CF166F" w:rsidRPr="003930AE">
        <w:rPr>
          <w:rFonts w:ascii="Calibri" w:hAnsi="Calibri" w:cs="Calibri"/>
          <w:color w:val="000000"/>
          <w:sz w:val="22"/>
          <w:szCs w:val="22"/>
        </w:rPr>
        <w:t>Heiligenstein</w:t>
      </w:r>
      <w:proofErr w:type="spellEnd"/>
      <w:r w:rsidR="00CF166F" w:rsidRPr="003930AE">
        <w:rPr>
          <w:rFonts w:ascii="Calibri" w:hAnsi="Calibri" w:cs="Calibri"/>
          <w:color w:val="000000"/>
          <w:sz w:val="22"/>
          <w:szCs w:val="22"/>
        </w:rPr>
        <w:t xml:space="preserve"> 1öTw </w:t>
      </w:r>
      <w:proofErr w:type="spellStart"/>
      <w:r w:rsidR="00CF166F" w:rsidRPr="003930AE">
        <w:rPr>
          <w:rFonts w:ascii="Calibri" w:hAnsi="Calibri" w:cs="Calibri"/>
          <w:color w:val="000000"/>
          <w:sz w:val="22"/>
          <w:szCs w:val="22"/>
        </w:rPr>
        <w:t>Kamptal</w:t>
      </w:r>
      <w:proofErr w:type="spellEnd"/>
      <w:r w:rsidR="00CF166F" w:rsidRPr="003930AE">
        <w:rPr>
          <w:rFonts w:ascii="Calibri" w:hAnsi="Calibri" w:cs="Calibri"/>
          <w:color w:val="000000"/>
          <w:sz w:val="22"/>
          <w:szCs w:val="22"/>
        </w:rPr>
        <w:t xml:space="preserve"> Dac</w:t>
      </w:r>
      <w:r w:rsidR="0093426E">
        <w:rPr>
          <w:rFonts w:ascii="Calibri" w:hAnsi="Calibri" w:cs="Calibri"/>
          <w:color w:val="000000"/>
          <w:sz w:val="22"/>
          <w:szCs w:val="22"/>
        </w:rPr>
        <w:t xml:space="preserve"> 2023</w:t>
      </w:r>
      <w:r w:rsidR="00CF166F" w:rsidRPr="003930AE">
        <w:rPr>
          <w:rFonts w:ascii="Calibri" w:hAnsi="Calibri" w:cs="Calibri"/>
          <w:color w:val="000000"/>
          <w:sz w:val="22"/>
          <w:szCs w:val="22"/>
        </w:rPr>
        <w:t xml:space="preserve">, which judges commended as a </w:t>
      </w:r>
      <w:r w:rsidR="00CF166F" w:rsidRPr="003930AE">
        <w:rPr>
          <w:rFonts w:ascii="Calibri" w:hAnsi="Calibri" w:cs="Calibri"/>
          <w:i/>
          <w:iCs/>
          <w:color w:val="000000"/>
          <w:sz w:val="22"/>
          <w:szCs w:val="22"/>
        </w:rPr>
        <w:t>‘</w:t>
      </w:r>
      <w:r w:rsidR="00CF166F" w:rsidRPr="003930AE">
        <w:rPr>
          <w:rFonts w:ascii="Calibri" w:hAnsi="Calibri" w:cs="Calibri"/>
          <w:i/>
          <w:color w:val="000000"/>
          <w:sz w:val="22"/>
          <w:szCs w:val="22"/>
        </w:rPr>
        <w:t xml:space="preserve">fabulous example of Austrian </w:t>
      </w:r>
      <w:r w:rsidR="00CF166F" w:rsidRPr="003930AE">
        <w:rPr>
          <w:rFonts w:ascii="Calibri" w:hAnsi="Calibri" w:cs="Calibri"/>
          <w:i/>
          <w:iCs/>
          <w:color w:val="000000"/>
          <w:sz w:val="22"/>
          <w:szCs w:val="22"/>
        </w:rPr>
        <w:t>Riesling’</w:t>
      </w:r>
      <w:r w:rsidR="00CF166F" w:rsidRPr="003930AE">
        <w:rPr>
          <w:rFonts w:ascii="Calibri" w:hAnsi="Calibri" w:cs="Calibri"/>
          <w:color w:val="000000"/>
          <w:sz w:val="22"/>
          <w:szCs w:val="22"/>
        </w:rPr>
        <w:t>.</w:t>
      </w:r>
    </w:p>
    <w:p w14:paraId="55BD47C0" w14:textId="77777777" w:rsidR="00A97252" w:rsidRDefault="00A97252" w:rsidP="00640B35">
      <w:pPr>
        <w:spacing w:after="0" w:line="276" w:lineRule="auto"/>
        <w:rPr>
          <w:rFonts w:ascii="Calibri" w:hAnsi="Calibri" w:cs="Calibri"/>
          <w:color w:val="000000"/>
          <w:sz w:val="22"/>
          <w:szCs w:val="22"/>
        </w:rPr>
      </w:pPr>
    </w:p>
    <w:p w14:paraId="12816E84" w14:textId="77777777" w:rsidR="00A97252" w:rsidRPr="000E21F8" w:rsidRDefault="0023104D" w:rsidP="00640B35">
      <w:pPr>
        <w:spacing w:after="0" w:line="276" w:lineRule="auto"/>
        <w:rPr>
          <w:rFonts w:ascii="Calibri" w:eastAsia="Times New Roman" w:hAnsi="Calibri" w:cs="Calibri"/>
          <w:b/>
          <w:color w:val="000000"/>
          <w:kern w:val="0"/>
          <w:lang w:eastAsia="en-GB"/>
          <w14:ligatures w14:val="none"/>
        </w:rPr>
      </w:pPr>
      <w:r w:rsidRPr="000E21F8">
        <w:rPr>
          <w:rFonts w:ascii="Calibri" w:eastAsia="Times New Roman" w:hAnsi="Calibri" w:cs="Calibri"/>
          <w:b/>
          <w:color w:val="000000"/>
          <w:kern w:val="0"/>
          <w:lang w:eastAsia="en-GB"/>
          <w14:ligatures w14:val="none"/>
        </w:rPr>
        <w:t>Austria further highlights</w:t>
      </w:r>
    </w:p>
    <w:p w14:paraId="78155EE3" w14:textId="3EBB6BFB" w:rsidR="00CF166F" w:rsidRPr="00266440" w:rsidRDefault="00491C97" w:rsidP="00640B35">
      <w:pPr>
        <w:pStyle w:val="ListParagraph"/>
        <w:numPr>
          <w:ilvl w:val="0"/>
          <w:numId w:val="22"/>
        </w:numPr>
        <w:spacing w:after="0" w:line="276" w:lineRule="auto"/>
        <w:rPr>
          <w:rFonts w:ascii="Calibri" w:eastAsia="Times New Roman" w:hAnsi="Calibri" w:cs="Calibri"/>
          <w:color w:val="000000"/>
          <w:kern w:val="0"/>
          <w:sz w:val="22"/>
          <w:szCs w:val="22"/>
          <w:lang w:eastAsia="en-GB"/>
          <w14:ligatures w14:val="none"/>
        </w:rPr>
      </w:pPr>
      <w:r w:rsidRPr="000E21F8">
        <w:rPr>
          <w:rFonts w:ascii="Calibri" w:eastAsia="Times New Roman" w:hAnsi="Calibri" w:cs="Calibri"/>
          <w:b/>
          <w:color w:val="000000"/>
          <w:kern w:val="0"/>
          <w:sz w:val="22"/>
          <w:szCs w:val="22"/>
          <w:lang w:eastAsia="en-GB"/>
          <w14:ligatures w14:val="none"/>
        </w:rPr>
        <w:lastRenderedPageBreak/>
        <w:t xml:space="preserve">Weingut Tschida Angerhof </w:t>
      </w:r>
      <w:r>
        <w:rPr>
          <w:rFonts w:ascii="Calibri" w:eastAsia="Times New Roman" w:hAnsi="Calibri" w:cs="Calibri"/>
          <w:color w:val="000000"/>
          <w:kern w:val="0"/>
          <w:sz w:val="22"/>
          <w:szCs w:val="22"/>
          <w:lang w:eastAsia="en-GB"/>
          <w14:ligatures w14:val="none"/>
        </w:rPr>
        <w:t xml:space="preserve">claimed the </w:t>
      </w:r>
      <w:r w:rsidRPr="00AF7588">
        <w:rPr>
          <w:rFonts w:ascii="Calibri" w:eastAsia="Times New Roman" w:hAnsi="Calibri" w:cs="Calibri"/>
          <w:i/>
          <w:color w:val="000000"/>
          <w:kern w:val="0"/>
          <w:sz w:val="22"/>
          <w:szCs w:val="22"/>
          <w:lang w:eastAsia="en-GB"/>
          <w14:ligatures w14:val="none"/>
        </w:rPr>
        <w:t>Austrian Sweet Trophy</w:t>
      </w:r>
      <w:r>
        <w:rPr>
          <w:rFonts w:ascii="Calibri" w:eastAsia="Times New Roman" w:hAnsi="Calibri" w:cs="Calibri"/>
          <w:color w:val="000000"/>
          <w:kern w:val="0"/>
          <w:sz w:val="22"/>
          <w:szCs w:val="22"/>
          <w:lang w:eastAsia="en-GB"/>
          <w14:ligatures w14:val="none"/>
        </w:rPr>
        <w:t xml:space="preserve"> for its </w:t>
      </w:r>
      <w:r w:rsidR="00E2371E" w:rsidRPr="00E2371E">
        <w:rPr>
          <w:rFonts w:ascii="Calibri" w:eastAsia="Times New Roman" w:hAnsi="Calibri" w:cs="Calibri"/>
          <w:i/>
          <w:iCs/>
          <w:color w:val="000000"/>
          <w:kern w:val="0"/>
          <w:sz w:val="22"/>
          <w:szCs w:val="22"/>
          <w:lang w:eastAsia="en-GB"/>
          <w14:ligatures w14:val="none"/>
        </w:rPr>
        <w:t>‘remarkable’</w:t>
      </w:r>
      <w:r w:rsidR="0093426E">
        <w:rPr>
          <w:rFonts w:ascii="Calibri" w:eastAsia="Times New Roman" w:hAnsi="Calibri" w:cs="Calibri"/>
          <w:color w:val="000000"/>
          <w:kern w:val="0"/>
          <w:sz w:val="22"/>
          <w:szCs w:val="22"/>
          <w:lang w:eastAsia="en-GB"/>
          <w14:ligatures w14:val="none"/>
        </w:rPr>
        <w:t xml:space="preserve"> </w:t>
      </w:r>
      <w:proofErr w:type="spellStart"/>
      <w:r w:rsidR="000E21F8" w:rsidRPr="000E21F8">
        <w:rPr>
          <w:rFonts w:ascii="Calibri" w:hAnsi="Calibri" w:cs="Calibri"/>
          <w:color w:val="111111"/>
          <w:sz w:val="22"/>
          <w:szCs w:val="22"/>
        </w:rPr>
        <w:t>Sämling</w:t>
      </w:r>
      <w:proofErr w:type="spellEnd"/>
      <w:r w:rsidR="000E21F8" w:rsidRPr="000E21F8">
        <w:rPr>
          <w:rFonts w:ascii="Calibri" w:hAnsi="Calibri" w:cs="Calibri"/>
          <w:color w:val="111111"/>
          <w:sz w:val="22"/>
          <w:szCs w:val="22"/>
        </w:rPr>
        <w:t xml:space="preserve"> 88 </w:t>
      </w:r>
      <w:proofErr w:type="spellStart"/>
      <w:r w:rsidR="000E21F8" w:rsidRPr="000E21F8">
        <w:rPr>
          <w:rFonts w:ascii="Calibri" w:hAnsi="Calibri" w:cs="Calibri"/>
          <w:color w:val="111111"/>
          <w:sz w:val="22"/>
          <w:szCs w:val="22"/>
        </w:rPr>
        <w:t>Beerenauslese</w:t>
      </w:r>
      <w:proofErr w:type="spellEnd"/>
      <w:r w:rsidR="0093426E">
        <w:rPr>
          <w:rFonts w:ascii="Calibri" w:hAnsi="Calibri" w:cs="Calibri"/>
          <w:color w:val="111111"/>
          <w:sz w:val="22"/>
          <w:szCs w:val="22"/>
        </w:rPr>
        <w:t xml:space="preserve"> 2021</w:t>
      </w:r>
      <w:r w:rsidR="00E2371E">
        <w:rPr>
          <w:rFonts w:ascii="Calibri" w:hAnsi="Calibri" w:cs="Calibri"/>
          <w:color w:val="111111"/>
          <w:sz w:val="22"/>
          <w:szCs w:val="22"/>
        </w:rPr>
        <w:t>.</w:t>
      </w:r>
    </w:p>
    <w:p w14:paraId="3C6D0A9D" w14:textId="77777777" w:rsidR="006F3D4B" w:rsidRDefault="006F3D4B" w:rsidP="00266440">
      <w:pPr>
        <w:pStyle w:val="ListParagraph"/>
        <w:spacing w:after="0" w:line="276" w:lineRule="auto"/>
        <w:rPr>
          <w:rFonts w:ascii="Calibri" w:eastAsia="Times New Roman" w:hAnsi="Calibri" w:cs="Calibri"/>
          <w:color w:val="000000"/>
          <w:kern w:val="0"/>
          <w:sz w:val="22"/>
          <w:szCs w:val="22"/>
          <w:lang w:eastAsia="en-GB"/>
          <w14:ligatures w14:val="none"/>
        </w:rPr>
      </w:pPr>
    </w:p>
    <w:p w14:paraId="5570DD22" w14:textId="77777777" w:rsidR="00266440" w:rsidRPr="00266440" w:rsidRDefault="00266440" w:rsidP="00266440">
      <w:pPr>
        <w:pStyle w:val="ListParagraph"/>
        <w:spacing w:after="0" w:line="276" w:lineRule="auto"/>
        <w:rPr>
          <w:rFonts w:ascii="Calibri" w:eastAsia="Times New Roman" w:hAnsi="Calibri" w:cs="Calibri"/>
          <w:color w:val="000000"/>
          <w:kern w:val="0"/>
          <w:sz w:val="22"/>
          <w:szCs w:val="22"/>
          <w:lang w:eastAsia="en-GB"/>
          <w14:ligatures w14:val="none"/>
        </w:rPr>
      </w:pPr>
    </w:p>
    <w:p w14:paraId="67AB1C83" w14:textId="75D822AF" w:rsidR="005D6E6E" w:rsidRPr="0078355A" w:rsidRDefault="004835A9" w:rsidP="004835A9">
      <w:pPr>
        <w:spacing w:line="276" w:lineRule="auto"/>
        <w:rPr>
          <w:rFonts w:ascii="Calibri" w:hAnsi="Calibri" w:cs="Calibri"/>
          <w:color w:val="000000" w:themeColor="text1"/>
          <w:sz w:val="28"/>
          <w:szCs w:val="28"/>
        </w:rPr>
      </w:pPr>
      <w:r w:rsidRPr="0078355A">
        <w:rPr>
          <w:rFonts w:ascii="Calibri" w:hAnsi="Calibri" w:cs="Calibri"/>
          <w:b/>
          <w:bCs/>
          <w:color w:val="000000" w:themeColor="text1"/>
          <w:sz w:val="28"/>
          <w:szCs w:val="28"/>
        </w:rPr>
        <w:t>I</w:t>
      </w:r>
      <w:r w:rsidR="007160C1">
        <w:rPr>
          <w:rFonts w:ascii="Calibri" w:hAnsi="Calibri" w:cs="Calibri"/>
          <w:b/>
          <w:bCs/>
          <w:color w:val="000000" w:themeColor="text1"/>
          <w:sz w:val="28"/>
          <w:szCs w:val="28"/>
        </w:rPr>
        <w:t xml:space="preserve">nternational Wine Challenge </w:t>
      </w:r>
      <w:r w:rsidRPr="0078355A">
        <w:rPr>
          <w:rFonts w:ascii="Calibri" w:hAnsi="Calibri" w:cs="Calibri"/>
          <w:b/>
          <w:bCs/>
          <w:color w:val="000000" w:themeColor="text1"/>
          <w:sz w:val="28"/>
          <w:szCs w:val="28"/>
        </w:rPr>
        <w:t>2025</w:t>
      </w:r>
      <w:r w:rsidR="00E97199">
        <w:rPr>
          <w:rFonts w:ascii="Calibri" w:hAnsi="Calibri" w:cs="Calibri"/>
          <w:b/>
          <w:bCs/>
          <w:color w:val="000000" w:themeColor="text1"/>
          <w:sz w:val="28"/>
          <w:szCs w:val="28"/>
        </w:rPr>
        <w:t>:</w:t>
      </w:r>
      <w:r w:rsidRPr="0078355A">
        <w:rPr>
          <w:rFonts w:ascii="Calibri" w:hAnsi="Calibri" w:cs="Calibri"/>
          <w:b/>
          <w:bCs/>
          <w:color w:val="000000" w:themeColor="text1"/>
          <w:sz w:val="28"/>
          <w:szCs w:val="28"/>
        </w:rPr>
        <w:t xml:space="preserve"> </w:t>
      </w:r>
      <w:r w:rsidR="0085486E">
        <w:rPr>
          <w:rFonts w:ascii="Calibri" w:hAnsi="Calibri" w:cs="Calibri"/>
          <w:b/>
          <w:bCs/>
          <w:color w:val="000000" w:themeColor="text1"/>
          <w:sz w:val="28"/>
          <w:szCs w:val="28"/>
        </w:rPr>
        <w:t>global wines judged best in show</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475"/>
        <w:gridCol w:w="3623"/>
        <w:gridCol w:w="3908"/>
      </w:tblGrid>
      <w:tr w:rsidR="00285B88" w:rsidRPr="00394545" w14:paraId="4D86798C" w14:textId="77777777">
        <w:tc>
          <w:tcPr>
            <w:tcW w:w="1475" w:type="dxa"/>
            <w:vMerge w:val="restart"/>
            <w:tcBorders>
              <w:top w:val="single" w:sz="8" w:space="0" w:color="A3A3A3"/>
              <w:left w:val="single" w:sz="8" w:space="0" w:color="A3A3A3"/>
              <w:right w:val="single" w:sz="8" w:space="0" w:color="A3A3A3"/>
            </w:tcBorders>
            <w:tcMar>
              <w:top w:w="40" w:type="dxa"/>
              <w:left w:w="60" w:type="dxa"/>
              <w:bottom w:w="40" w:type="dxa"/>
              <w:right w:w="60" w:type="dxa"/>
            </w:tcMar>
          </w:tcPr>
          <w:p w14:paraId="0C58595F" w14:textId="4B2C5AA0" w:rsidR="00285B88" w:rsidRPr="00285B88" w:rsidRDefault="00285B88" w:rsidP="004835A9">
            <w:pPr>
              <w:spacing w:after="0" w:line="276" w:lineRule="auto"/>
              <w:rPr>
                <w:rFonts w:ascii="Calibri" w:eastAsia="Times New Roman" w:hAnsi="Calibri" w:cs="Calibri"/>
                <w:color w:val="000000"/>
                <w:kern w:val="0"/>
                <w:sz w:val="22"/>
                <w:szCs w:val="22"/>
                <w:lang w:eastAsia="en-GB"/>
                <w14:ligatures w14:val="none"/>
              </w:rPr>
            </w:pPr>
            <w:r w:rsidRPr="00285B88">
              <w:rPr>
                <w:rFonts w:ascii="Calibri" w:eastAsia="Times New Roman" w:hAnsi="Calibri" w:cs="Calibri"/>
                <w:color w:val="000000"/>
                <w:kern w:val="0"/>
                <w:sz w:val="22"/>
                <w:szCs w:val="22"/>
                <w:lang w:eastAsia="en-GB"/>
                <w14:ligatures w14:val="none"/>
              </w:rPr>
              <w:t>France</w:t>
            </w: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469418B" w14:textId="7FB7AD36" w:rsidR="00285B88" w:rsidRPr="00672C8C" w:rsidRDefault="00285B88"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 xml:space="preserve">Clos de la Roche Grand Cru Hospices de Beaune Cuvée </w:t>
            </w:r>
            <w:proofErr w:type="spellStart"/>
            <w:r w:rsidRPr="00672C8C">
              <w:rPr>
                <w:rFonts w:ascii="Calibri" w:eastAsia="Times New Roman" w:hAnsi="Calibri" w:cs="Calibri"/>
                <w:color w:val="000000"/>
                <w:kern w:val="0"/>
                <w:sz w:val="22"/>
                <w:szCs w:val="22"/>
                <w:lang w:eastAsia="en-GB"/>
                <w14:ligatures w14:val="none"/>
              </w:rPr>
              <w:t>Cyrot</w:t>
            </w:r>
            <w:proofErr w:type="spellEnd"/>
            <w:r w:rsidRPr="00672C8C">
              <w:rPr>
                <w:rFonts w:ascii="Calibri" w:eastAsia="Times New Roman" w:hAnsi="Calibri" w:cs="Calibri"/>
                <w:color w:val="000000"/>
                <w:kern w:val="0"/>
                <w:sz w:val="22"/>
                <w:szCs w:val="22"/>
                <w:lang w:eastAsia="en-GB"/>
                <w14:ligatures w14:val="none"/>
              </w:rPr>
              <w:t xml:space="preserve"> Chaudron</w:t>
            </w:r>
            <w:r w:rsidR="0093426E">
              <w:rPr>
                <w:rFonts w:ascii="Calibri" w:eastAsia="Times New Roman" w:hAnsi="Calibri" w:cs="Calibri"/>
                <w:color w:val="000000"/>
                <w:kern w:val="0"/>
                <w:sz w:val="22"/>
                <w:szCs w:val="22"/>
                <w:lang w:eastAsia="en-GB"/>
                <w14:ligatures w14:val="none"/>
              </w:rPr>
              <w:t xml:space="preserve"> 2023</w:t>
            </w:r>
            <w:r w:rsidRPr="00672C8C">
              <w:rPr>
                <w:rFonts w:ascii="Calibri" w:eastAsia="Times New Roman" w:hAnsi="Calibri" w:cs="Calibri"/>
                <w:color w:val="000000"/>
                <w:kern w:val="0"/>
                <w:sz w:val="22"/>
                <w:szCs w:val="22"/>
                <w:lang w:eastAsia="en-GB"/>
                <w14:ligatures w14:val="none"/>
              </w:rPr>
              <w:t xml:space="preserve">, Maison Albert </w:t>
            </w:r>
            <w:proofErr w:type="spellStart"/>
            <w:r w:rsidRPr="00672C8C">
              <w:rPr>
                <w:rFonts w:ascii="Calibri" w:eastAsia="Times New Roman" w:hAnsi="Calibri" w:cs="Calibri"/>
                <w:color w:val="000000"/>
                <w:kern w:val="0"/>
                <w:sz w:val="22"/>
                <w:szCs w:val="22"/>
                <w:lang w:eastAsia="en-GB"/>
                <w14:ligatures w14:val="none"/>
              </w:rPr>
              <w:t>Bichot</w:t>
            </w:r>
            <w:proofErr w:type="spellEnd"/>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45043588" w14:textId="48F7C527" w:rsidR="00285B88" w:rsidRPr="00672C8C" w:rsidRDefault="00285B88"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b/>
                <w:bCs/>
                <w:color w:val="242424"/>
                <w:kern w:val="0"/>
                <w:sz w:val="22"/>
                <w:szCs w:val="22"/>
                <w:lang w:eastAsia="en-GB"/>
                <w14:ligatures w14:val="none"/>
              </w:rPr>
              <w:t>IWC Champion Red Wine 2025</w:t>
            </w:r>
            <w:r w:rsidRPr="00672C8C">
              <w:rPr>
                <w:rFonts w:ascii="Calibri" w:eastAsia="Times New Roman" w:hAnsi="Calibri" w:cs="Calibri"/>
                <w:color w:val="242424"/>
                <w:kern w:val="0"/>
                <w:sz w:val="22"/>
                <w:szCs w:val="22"/>
                <w:lang w:eastAsia="en-GB"/>
                <w14:ligatures w14:val="none"/>
              </w:rPr>
              <w:t xml:space="preserve">, </w:t>
            </w:r>
            <w:r w:rsidR="00E32C65" w:rsidRPr="00672C8C">
              <w:rPr>
                <w:rFonts w:ascii="Calibri" w:eastAsia="Times New Roman" w:hAnsi="Calibri" w:cs="Calibri"/>
                <w:color w:val="242424"/>
                <w:kern w:val="0"/>
                <w:sz w:val="22"/>
                <w:szCs w:val="22"/>
                <w:lang w:eastAsia="en-GB"/>
                <w14:ligatures w14:val="none"/>
              </w:rPr>
              <w:t>International Pinot Noir Trophy</w:t>
            </w:r>
            <w:r w:rsidR="00E32C65">
              <w:rPr>
                <w:rFonts w:ascii="Calibri" w:eastAsia="Times New Roman" w:hAnsi="Calibri" w:cs="Calibri"/>
                <w:color w:val="242424"/>
                <w:kern w:val="0"/>
                <w:sz w:val="22"/>
                <w:szCs w:val="22"/>
                <w:lang w:eastAsia="en-GB"/>
                <w14:ligatures w14:val="none"/>
              </w:rPr>
              <w:t xml:space="preserve">, </w:t>
            </w:r>
            <w:r w:rsidRPr="00672C8C">
              <w:rPr>
                <w:rFonts w:ascii="Calibri" w:eastAsia="Times New Roman" w:hAnsi="Calibri" w:cs="Calibri"/>
                <w:color w:val="242424"/>
                <w:kern w:val="0"/>
                <w:sz w:val="22"/>
                <w:szCs w:val="22"/>
                <w:lang w:eastAsia="en-GB"/>
                <w14:ligatures w14:val="none"/>
              </w:rPr>
              <w:t>French Red Trophy, Clos de la Roche Trophy, French Pinot Noir Trophy</w:t>
            </w:r>
          </w:p>
        </w:tc>
      </w:tr>
      <w:tr w:rsidR="00285B88" w:rsidRPr="00394545" w14:paraId="2200F779"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02A3649E" w14:textId="77777777" w:rsidR="00285B88" w:rsidRPr="005D6CFC" w:rsidRDefault="00285B88"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5157B253" w14:textId="1FB99D68" w:rsidR="00285B88" w:rsidRPr="00672C8C" w:rsidRDefault="00285B88" w:rsidP="00A27996">
            <w:pPr>
              <w:pStyle w:val="paragraph"/>
              <w:spacing w:before="0" w:beforeAutospacing="0" w:after="0" w:afterAutospacing="0"/>
              <w:textAlignment w:val="baseline"/>
              <w:rPr>
                <w:rFonts w:ascii="Calibri" w:hAnsi="Calibri" w:cs="Calibri"/>
                <w:sz w:val="22"/>
                <w:szCs w:val="22"/>
              </w:rPr>
            </w:pPr>
            <w:r w:rsidRPr="00672C8C">
              <w:rPr>
                <w:rStyle w:val="normaltextrun"/>
                <w:rFonts w:ascii="Calibri" w:eastAsiaTheme="majorEastAsia" w:hAnsi="Calibri" w:cs="Calibri"/>
                <w:sz w:val="22"/>
                <w:szCs w:val="22"/>
              </w:rPr>
              <w:t>Chablis Grand Cru Les Vaudésirs Domaine Long-</w:t>
            </w:r>
            <w:proofErr w:type="spellStart"/>
            <w:r w:rsidRPr="00672C8C">
              <w:rPr>
                <w:rStyle w:val="normaltextrun"/>
                <w:rFonts w:ascii="Calibri" w:eastAsiaTheme="majorEastAsia" w:hAnsi="Calibri" w:cs="Calibri"/>
                <w:sz w:val="22"/>
                <w:szCs w:val="22"/>
              </w:rPr>
              <w:t>Depaquit</w:t>
            </w:r>
            <w:proofErr w:type="spellEnd"/>
            <w:r w:rsidR="0093426E">
              <w:rPr>
                <w:rStyle w:val="normaltextrun"/>
                <w:rFonts w:ascii="Calibri" w:eastAsiaTheme="majorEastAsia" w:hAnsi="Calibri" w:cs="Calibri"/>
                <w:sz w:val="22"/>
                <w:szCs w:val="22"/>
              </w:rPr>
              <w:t xml:space="preserve"> 2023</w:t>
            </w:r>
            <w:r w:rsidRPr="00672C8C">
              <w:rPr>
                <w:rStyle w:val="eop"/>
                <w:rFonts w:ascii="Calibri" w:eastAsiaTheme="majorEastAsia" w:hAnsi="Calibri" w:cs="Calibri"/>
                <w:sz w:val="22"/>
                <w:szCs w:val="22"/>
              </w:rPr>
              <w:t>, Maison Albert Bichot</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C610B73" w14:textId="69B1C547" w:rsidR="00285B88" w:rsidRPr="00672C8C" w:rsidRDefault="00285B88" w:rsidP="004835A9">
            <w:pPr>
              <w:spacing w:after="0" w:line="276" w:lineRule="auto"/>
              <w:rPr>
                <w:rFonts w:ascii="Calibri" w:eastAsia="Times New Roman" w:hAnsi="Calibri" w:cs="Calibri"/>
                <w:color w:val="000000"/>
                <w:kern w:val="0"/>
                <w:sz w:val="22"/>
                <w:szCs w:val="22"/>
                <w:lang w:eastAsia="en-GB"/>
                <w14:ligatures w14:val="none"/>
              </w:rPr>
            </w:pPr>
            <w:r w:rsidRPr="00672C8C">
              <w:rPr>
                <w:rStyle w:val="normaltextrun"/>
                <w:rFonts w:ascii="Calibri" w:hAnsi="Calibri" w:cs="Calibri"/>
                <w:sz w:val="22"/>
                <w:szCs w:val="22"/>
              </w:rPr>
              <w:t xml:space="preserve">Chablis Trophy, </w:t>
            </w:r>
            <w:r w:rsidRPr="00672C8C">
              <w:rPr>
                <w:rFonts w:ascii="Calibri" w:hAnsi="Calibri" w:cs="Calibri"/>
                <w:color w:val="111111"/>
                <w:sz w:val="22"/>
                <w:szCs w:val="22"/>
              </w:rPr>
              <w:t>Les Vaudésirs Chardonnay</w:t>
            </w:r>
          </w:p>
        </w:tc>
      </w:tr>
      <w:tr w:rsidR="00285B88" w:rsidRPr="00394545" w14:paraId="72DA7326"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1A229561" w14:textId="77777777" w:rsidR="00285B88" w:rsidRPr="005D6CFC" w:rsidRDefault="00285B88"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BC97B76" w14:textId="5E0E9D9E" w:rsidR="00285B88" w:rsidRPr="00672C8C" w:rsidRDefault="00285B88" w:rsidP="004835A9">
            <w:pPr>
              <w:spacing w:after="0" w:line="276" w:lineRule="auto"/>
              <w:rPr>
                <w:rFonts w:ascii="Calibri" w:eastAsia="Times New Roman" w:hAnsi="Calibri" w:cs="Calibri"/>
                <w:color w:val="000000"/>
                <w:kern w:val="0"/>
                <w:sz w:val="22"/>
                <w:szCs w:val="22"/>
                <w:lang w:eastAsia="en-GB"/>
                <w14:ligatures w14:val="none"/>
              </w:rPr>
            </w:pPr>
            <w:r w:rsidRPr="00672C8C">
              <w:rPr>
                <w:rStyle w:val="normaltextrun"/>
                <w:rFonts w:ascii="Calibri" w:eastAsiaTheme="majorEastAsia" w:hAnsi="Calibri" w:cs="Calibri"/>
                <w:sz w:val="22"/>
                <w:szCs w:val="22"/>
              </w:rPr>
              <w:t xml:space="preserve">Meursault 1er Cru Les </w:t>
            </w:r>
            <w:proofErr w:type="spellStart"/>
            <w:r w:rsidRPr="00672C8C">
              <w:rPr>
                <w:rStyle w:val="normaltextrun"/>
                <w:rFonts w:ascii="Calibri" w:eastAsiaTheme="majorEastAsia" w:hAnsi="Calibri" w:cs="Calibri"/>
                <w:sz w:val="22"/>
                <w:szCs w:val="22"/>
              </w:rPr>
              <w:t>Charmes</w:t>
            </w:r>
            <w:proofErr w:type="spellEnd"/>
            <w:r w:rsidRPr="00672C8C">
              <w:rPr>
                <w:rStyle w:val="normaltextrun"/>
                <w:rFonts w:ascii="Calibri" w:eastAsiaTheme="majorEastAsia" w:hAnsi="Calibri" w:cs="Calibri"/>
                <w:sz w:val="22"/>
                <w:szCs w:val="22"/>
              </w:rPr>
              <w:t xml:space="preserve"> Domaine du Pavillon</w:t>
            </w:r>
            <w:r w:rsidR="0093426E">
              <w:rPr>
                <w:rStyle w:val="normaltextrun"/>
                <w:rFonts w:ascii="Calibri" w:eastAsiaTheme="majorEastAsia" w:hAnsi="Calibri" w:cs="Calibri"/>
                <w:sz w:val="22"/>
                <w:szCs w:val="22"/>
              </w:rPr>
              <w:t xml:space="preserve"> 2023</w:t>
            </w:r>
            <w:r w:rsidRPr="00672C8C">
              <w:rPr>
                <w:rStyle w:val="normaltextrun"/>
                <w:rFonts w:ascii="Calibri" w:eastAsiaTheme="majorEastAsia" w:hAnsi="Calibri" w:cs="Calibri"/>
                <w:sz w:val="22"/>
                <w:szCs w:val="22"/>
              </w:rPr>
              <w:t xml:space="preserve">, Maison Albert </w:t>
            </w:r>
            <w:proofErr w:type="spellStart"/>
            <w:r w:rsidRPr="00672C8C">
              <w:rPr>
                <w:rStyle w:val="normaltextrun"/>
                <w:rFonts w:ascii="Calibri" w:eastAsiaTheme="majorEastAsia" w:hAnsi="Calibri" w:cs="Calibri"/>
                <w:sz w:val="22"/>
                <w:szCs w:val="22"/>
              </w:rPr>
              <w:t>Bichot</w:t>
            </w:r>
            <w:proofErr w:type="spellEnd"/>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B9233CF" w14:textId="686F7EB5" w:rsidR="00285B88" w:rsidRPr="00672C8C" w:rsidRDefault="00DC24A4" w:rsidP="004835A9">
            <w:pPr>
              <w:spacing w:after="0" w:line="276" w:lineRule="auto"/>
              <w:rPr>
                <w:rFonts w:ascii="Calibri" w:eastAsia="Times New Roman" w:hAnsi="Calibri" w:cs="Calibri"/>
                <w:color w:val="000000"/>
                <w:kern w:val="0"/>
                <w:sz w:val="22"/>
                <w:szCs w:val="22"/>
                <w:lang w:eastAsia="en-GB"/>
                <w14:ligatures w14:val="none"/>
              </w:rPr>
            </w:pPr>
            <w:r w:rsidRPr="00672C8C">
              <w:rPr>
                <w:rStyle w:val="normaltextrun"/>
                <w:rFonts w:ascii="Calibri" w:eastAsiaTheme="majorEastAsia" w:hAnsi="Calibri" w:cs="Calibri"/>
                <w:sz w:val="22"/>
                <w:szCs w:val="22"/>
              </w:rPr>
              <w:t>French White Trophy</w:t>
            </w:r>
            <w:r>
              <w:rPr>
                <w:rStyle w:val="normaltextrun"/>
                <w:rFonts w:ascii="Calibri" w:eastAsiaTheme="majorEastAsia" w:hAnsi="Calibri" w:cs="Calibri"/>
                <w:sz w:val="22"/>
                <w:szCs w:val="22"/>
              </w:rPr>
              <w:t xml:space="preserve">, </w:t>
            </w:r>
            <w:r w:rsidR="00285B88" w:rsidRPr="00672C8C">
              <w:rPr>
                <w:rStyle w:val="normaltextrun"/>
                <w:rFonts w:ascii="Calibri" w:eastAsiaTheme="majorEastAsia" w:hAnsi="Calibri" w:cs="Calibri"/>
                <w:sz w:val="22"/>
                <w:szCs w:val="22"/>
              </w:rPr>
              <w:t>French Chardonnay Trophy,</w:t>
            </w:r>
            <w:r w:rsidR="00285B88" w:rsidRPr="00672C8C">
              <w:rPr>
                <w:rStyle w:val="normaltextrun"/>
                <w:rFonts w:ascii="Calibri" w:hAnsi="Calibri" w:cs="Calibri"/>
                <w:sz w:val="22"/>
                <w:szCs w:val="22"/>
              </w:rPr>
              <w:t xml:space="preserve"> Meursault Trophy, Les Charmes Trophy </w:t>
            </w:r>
          </w:p>
        </w:tc>
      </w:tr>
      <w:tr w:rsidR="00285B88" w:rsidRPr="00394545" w14:paraId="27DECDD9"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3AF1D337" w14:textId="77777777" w:rsidR="00285B88" w:rsidRPr="005D6CFC" w:rsidRDefault="00285B88"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6A40B946" w14:textId="77C295A8" w:rsidR="00285B88" w:rsidRPr="0093426E" w:rsidRDefault="00285B88" w:rsidP="004835A9">
            <w:pPr>
              <w:spacing w:after="0" w:line="276" w:lineRule="auto"/>
              <w:rPr>
                <w:rFonts w:ascii="Calibri" w:eastAsia="Times New Roman" w:hAnsi="Calibri" w:cs="Calibri"/>
                <w:color w:val="000000"/>
                <w:kern w:val="0"/>
                <w:sz w:val="22"/>
                <w:szCs w:val="22"/>
                <w:lang w:eastAsia="en-GB"/>
                <w14:ligatures w14:val="none"/>
              </w:rPr>
            </w:pPr>
            <w:r w:rsidRPr="0093426E">
              <w:rPr>
                <w:rFonts w:ascii="Calibri" w:eastAsia="Times New Roman" w:hAnsi="Calibri" w:cs="Calibri"/>
                <w:color w:val="000000"/>
                <w:kern w:val="0"/>
                <w:sz w:val="22"/>
                <w:szCs w:val="22"/>
                <w:lang w:eastAsia="en-GB"/>
                <w14:ligatures w14:val="none"/>
              </w:rPr>
              <w:t xml:space="preserve">Cuvée </w:t>
            </w:r>
            <w:proofErr w:type="spellStart"/>
            <w:r w:rsidRPr="0093426E">
              <w:rPr>
                <w:rFonts w:ascii="Calibri" w:eastAsia="Times New Roman" w:hAnsi="Calibri" w:cs="Calibri"/>
                <w:color w:val="000000"/>
                <w:kern w:val="0"/>
                <w:sz w:val="22"/>
                <w:szCs w:val="22"/>
                <w:lang w:eastAsia="en-GB"/>
                <w14:ligatures w14:val="none"/>
              </w:rPr>
              <w:t>L'Esprit</w:t>
            </w:r>
            <w:proofErr w:type="spellEnd"/>
            <w:r w:rsidRPr="0093426E">
              <w:rPr>
                <w:rFonts w:ascii="Calibri" w:eastAsia="Times New Roman" w:hAnsi="Calibri" w:cs="Calibri"/>
                <w:color w:val="000000"/>
                <w:kern w:val="0"/>
                <w:sz w:val="22"/>
                <w:szCs w:val="22"/>
                <w:lang w:eastAsia="en-GB"/>
                <w14:ligatures w14:val="none"/>
              </w:rPr>
              <w:t xml:space="preserve"> Terroir</w:t>
            </w:r>
            <w:r w:rsidR="0093426E" w:rsidRPr="0093426E">
              <w:rPr>
                <w:rFonts w:ascii="Calibri" w:eastAsia="Times New Roman" w:hAnsi="Calibri" w:cs="Calibri"/>
                <w:color w:val="000000"/>
                <w:kern w:val="0"/>
                <w:sz w:val="22"/>
                <w:szCs w:val="22"/>
                <w:lang w:eastAsia="en-GB"/>
                <w14:ligatures w14:val="none"/>
              </w:rPr>
              <w:t xml:space="preserve"> 2023</w:t>
            </w:r>
            <w:r w:rsidR="00AF6F32">
              <w:rPr>
                <w:rFonts w:ascii="Calibri" w:eastAsia="Times New Roman" w:hAnsi="Calibri" w:cs="Calibri"/>
                <w:color w:val="000000"/>
                <w:kern w:val="0"/>
                <w:sz w:val="22"/>
                <w:szCs w:val="22"/>
                <w:lang w:eastAsia="en-GB"/>
                <w14:ligatures w14:val="none"/>
              </w:rPr>
              <w:t xml:space="preserve">, </w:t>
            </w:r>
            <w:r w:rsidR="00AF6F32" w:rsidRPr="0093426E">
              <w:rPr>
                <w:rFonts w:ascii="Calibri" w:eastAsia="Times New Roman" w:hAnsi="Calibri" w:cs="Calibri"/>
                <w:color w:val="000000"/>
                <w:kern w:val="0"/>
                <w:sz w:val="22"/>
                <w:szCs w:val="22"/>
                <w:lang w:eastAsia="en-GB"/>
                <w14:ligatures w14:val="none"/>
              </w:rPr>
              <w:t>Château Rouquette sur Mer</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50109988" w14:textId="143FA498" w:rsidR="00285B88" w:rsidRPr="00672C8C" w:rsidRDefault="00BE5794"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International GSM Trophy</w:t>
            </w:r>
            <w:r>
              <w:rPr>
                <w:rFonts w:ascii="Calibri" w:eastAsia="Times New Roman" w:hAnsi="Calibri" w:cs="Calibri"/>
                <w:color w:val="000000"/>
                <w:kern w:val="0"/>
                <w:sz w:val="22"/>
                <w:szCs w:val="22"/>
                <w:lang w:eastAsia="en-GB"/>
                <w14:ligatures w14:val="none"/>
              </w:rPr>
              <w:t xml:space="preserve">, </w:t>
            </w:r>
            <w:r w:rsidRPr="00672C8C">
              <w:rPr>
                <w:rFonts w:ascii="Calibri" w:eastAsia="Times New Roman" w:hAnsi="Calibri" w:cs="Calibri"/>
                <w:color w:val="000000"/>
                <w:kern w:val="0"/>
                <w:sz w:val="22"/>
                <w:szCs w:val="22"/>
                <w:lang w:eastAsia="en-GB"/>
                <w14:ligatures w14:val="none"/>
              </w:rPr>
              <w:t>French GSM Trophy</w:t>
            </w:r>
            <w:r>
              <w:rPr>
                <w:rFonts w:ascii="Calibri" w:eastAsia="Times New Roman" w:hAnsi="Calibri" w:cs="Calibri"/>
                <w:color w:val="000000"/>
                <w:kern w:val="0"/>
                <w:sz w:val="22"/>
                <w:szCs w:val="22"/>
                <w:lang w:eastAsia="en-GB"/>
                <w14:ligatures w14:val="none"/>
              </w:rPr>
              <w:t xml:space="preserve">, </w:t>
            </w:r>
            <w:r w:rsidR="00285B88" w:rsidRPr="00672C8C">
              <w:rPr>
                <w:rFonts w:ascii="Calibri" w:eastAsia="Times New Roman" w:hAnsi="Calibri" w:cs="Calibri"/>
                <w:color w:val="000000"/>
                <w:kern w:val="0"/>
                <w:sz w:val="22"/>
                <w:szCs w:val="22"/>
                <w:lang w:eastAsia="en-GB"/>
                <w14:ligatures w14:val="none"/>
              </w:rPr>
              <w:t>La Clape Trophy</w:t>
            </w:r>
          </w:p>
        </w:tc>
      </w:tr>
      <w:tr w:rsidR="00285B88" w:rsidRPr="00394545" w14:paraId="7C2B2A83"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649AA652" w14:textId="77777777" w:rsidR="00285B88" w:rsidRPr="005D6CFC" w:rsidRDefault="00285B88"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1BEB8975" w14:textId="074A00C3" w:rsidR="00285B88" w:rsidRPr="00672C8C" w:rsidRDefault="00285B88"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hAnsi="Calibri" w:cs="Calibri"/>
                <w:sz w:val="22"/>
                <w:szCs w:val="22"/>
              </w:rPr>
              <w:t>Le Clos Lanson Blanc de Blanc</w:t>
            </w:r>
            <w:r w:rsidR="00AF6F32">
              <w:rPr>
                <w:rFonts w:ascii="Calibri" w:hAnsi="Calibri" w:cs="Calibri"/>
                <w:sz w:val="22"/>
                <w:szCs w:val="22"/>
              </w:rPr>
              <w:t xml:space="preserve"> 2010</w:t>
            </w:r>
            <w:r w:rsidRPr="00672C8C">
              <w:rPr>
                <w:rFonts w:ascii="Calibri" w:hAnsi="Calibri" w:cs="Calibri"/>
                <w:sz w:val="22"/>
                <w:szCs w:val="22"/>
              </w:rPr>
              <w:t>, Champagne Lanson</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6051609" w14:textId="4A3169F3" w:rsidR="00285B88" w:rsidRPr="00672C8C" w:rsidRDefault="00285B88"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hAnsi="Calibri" w:cs="Calibri"/>
                <w:sz w:val="22"/>
                <w:szCs w:val="22"/>
              </w:rPr>
              <w:t xml:space="preserve">Champagne Trophy, Vintage Champagne Trophy, </w:t>
            </w:r>
            <w:r w:rsidRPr="00672C8C">
              <w:rPr>
                <w:rFonts w:ascii="Calibri" w:hAnsi="Calibri" w:cs="Calibri"/>
                <w:color w:val="000000"/>
                <w:sz w:val="22"/>
                <w:szCs w:val="22"/>
                <w:shd w:val="clear" w:color="auto" w:fill="FFFFFF"/>
              </w:rPr>
              <w:t>Vintage Blanc de Blancs Champagne Trophy</w:t>
            </w:r>
          </w:p>
        </w:tc>
      </w:tr>
      <w:tr w:rsidR="00285B88" w:rsidRPr="00394545" w14:paraId="6A8FA215" w14:textId="77777777">
        <w:tc>
          <w:tcPr>
            <w:tcW w:w="1475" w:type="dxa"/>
            <w:vMerge/>
            <w:tcBorders>
              <w:left w:val="single" w:sz="8" w:space="0" w:color="A3A3A3"/>
              <w:bottom w:val="single" w:sz="8" w:space="0" w:color="A3A3A3"/>
              <w:right w:val="single" w:sz="8" w:space="0" w:color="A3A3A3"/>
            </w:tcBorders>
            <w:tcMar>
              <w:top w:w="40" w:type="dxa"/>
              <w:left w:w="60" w:type="dxa"/>
              <w:bottom w:w="40" w:type="dxa"/>
              <w:right w:w="60" w:type="dxa"/>
            </w:tcMar>
          </w:tcPr>
          <w:p w14:paraId="1F0ADC3A" w14:textId="77777777" w:rsidR="00285B88" w:rsidRPr="005D6CFC" w:rsidRDefault="00285B88"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7EAF617A" w14:textId="702FE879" w:rsidR="00285B88" w:rsidRPr="00672C8C" w:rsidRDefault="00285B88" w:rsidP="00DF0146">
            <w:pPr>
              <w:pStyle w:val="NormalWeb"/>
              <w:spacing w:before="0" w:beforeAutospacing="0" w:after="0" w:afterAutospacing="0"/>
              <w:rPr>
                <w:rFonts w:ascii="Calibri" w:hAnsi="Calibri" w:cs="Calibri"/>
                <w:sz w:val="22"/>
                <w:szCs w:val="22"/>
              </w:rPr>
            </w:pPr>
            <w:r w:rsidRPr="00672C8C">
              <w:rPr>
                <w:rFonts w:ascii="Calibri" w:hAnsi="Calibri" w:cs="Calibri"/>
                <w:sz w:val="22"/>
                <w:szCs w:val="22"/>
              </w:rPr>
              <w:t>Henriot Cuve 38 - La Réserve Perpétuelle Blanc de Blancs, Edition 6, Champagne Henriot</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93B7F4E" w14:textId="485EFEC0" w:rsidR="00285B88" w:rsidRPr="00672C8C" w:rsidRDefault="00285B88"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hAnsi="Calibri" w:cs="Calibri"/>
                <w:sz w:val="22"/>
                <w:szCs w:val="22"/>
              </w:rPr>
              <w:t>Non-Vintage Champagne Trophy, Non-</w:t>
            </w:r>
            <w:r w:rsidRPr="00672C8C">
              <w:rPr>
                <w:rFonts w:ascii="Calibri" w:hAnsi="Calibri" w:cs="Calibri"/>
                <w:color w:val="000000"/>
                <w:sz w:val="22"/>
                <w:szCs w:val="22"/>
                <w:shd w:val="clear" w:color="auto" w:fill="FFFFFF"/>
              </w:rPr>
              <w:t>Vintage Blanc de Blancs Champagne Trophy</w:t>
            </w:r>
          </w:p>
        </w:tc>
      </w:tr>
      <w:tr w:rsidR="007C1A1E" w:rsidRPr="00394545" w14:paraId="0D7148D4" w14:textId="77777777">
        <w:tc>
          <w:tcPr>
            <w:tcW w:w="1475" w:type="dxa"/>
            <w:vMerge w:val="restart"/>
            <w:tcBorders>
              <w:top w:val="single" w:sz="8" w:space="0" w:color="A3A3A3"/>
              <w:left w:val="single" w:sz="8" w:space="0" w:color="A3A3A3"/>
              <w:right w:val="single" w:sz="8" w:space="0" w:color="A3A3A3"/>
            </w:tcBorders>
            <w:tcMar>
              <w:top w:w="40" w:type="dxa"/>
              <w:left w:w="60" w:type="dxa"/>
              <w:bottom w:w="40" w:type="dxa"/>
              <w:right w:w="60" w:type="dxa"/>
            </w:tcMar>
          </w:tcPr>
          <w:p w14:paraId="2349FC29" w14:textId="453D52E2" w:rsidR="007C1A1E" w:rsidRPr="005D6CFC" w:rsidRDefault="007C1A1E" w:rsidP="004835A9">
            <w:pPr>
              <w:spacing w:after="0" w:line="276" w:lineRule="auto"/>
              <w:rPr>
                <w:rFonts w:ascii="Calibri" w:eastAsia="Times New Roman" w:hAnsi="Calibri" w:cs="Calibri"/>
                <w:color w:val="000000"/>
                <w:kern w:val="0"/>
                <w:sz w:val="22"/>
                <w:szCs w:val="22"/>
                <w:lang w:eastAsia="en-GB"/>
                <w14:ligatures w14:val="none"/>
              </w:rPr>
            </w:pPr>
            <w:r>
              <w:rPr>
                <w:rFonts w:ascii="Calibri" w:eastAsia="Times New Roman" w:hAnsi="Calibri" w:cs="Calibri"/>
                <w:color w:val="000000"/>
                <w:kern w:val="0"/>
                <w:sz w:val="22"/>
                <w:szCs w:val="22"/>
                <w:lang w:eastAsia="en-GB"/>
                <w14:ligatures w14:val="none"/>
              </w:rPr>
              <w:t>Spain</w:t>
            </w: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685B8663" w14:textId="3771C66B" w:rsidR="007C1A1E" w:rsidRPr="00672C8C" w:rsidRDefault="007C1A1E"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 xml:space="preserve">Amontillado </w:t>
            </w:r>
            <w:proofErr w:type="spellStart"/>
            <w:r w:rsidRPr="00672C8C">
              <w:rPr>
                <w:rFonts w:ascii="Calibri" w:eastAsia="Times New Roman" w:hAnsi="Calibri" w:cs="Calibri"/>
                <w:color w:val="000000"/>
                <w:kern w:val="0"/>
                <w:sz w:val="22"/>
                <w:szCs w:val="22"/>
                <w:lang w:eastAsia="en-GB"/>
                <w14:ligatures w14:val="none"/>
              </w:rPr>
              <w:t>Botaina</w:t>
            </w:r>
            <w:proofErr w:type="spellEnd"/>
            <w:r w:rsidRPr="00672C8C">
              <w:rPr>
                <w:rFonts w:ascii="Calibri" w:eastAsia="Times New Roman" w:hAnsi="Calibri" w:cs="Calibri"/>
                <w:color w:val="000000"/>
                <w:kern w:val="0"/>
                <w:sz w:val="22"/>
                <w:szCs w:val="22"/>
                <w:lang w:eastAsia="en-GB"/>
                <w14:ligatures w14:val="none"/>
              </w:rPr>
              <w:t xml:space="preserve"> </w:t>
            </w:r>
            <w:proofErr w:type="spellStart"/>
            <w:r w:rsidRPr="00672C8C">
              <w:rPr>
                <w:rFonts w:ascii="Calibri" w:eastAsia="Times New Roman" w:hAnsi="Calibri" w:cs="Calibri"/>
                <w:color w:val="000000"/>
                <w:kern w:val="0"/>
                <w:sz w:val="22"/>
                <w:szCs w:val="22"/>
                <w:lang w:eastAsia="en-GB"/>
                <w14:ligatures w14:val="none"/>
              </w:rPr>
              <w:t>Edicion</w:t>
            </w:r>
            <w:proofErr w:type="spellEnd"/>
            <w:r w:rsidRPr="00672C8C">
              <w:rPr>
                <w:rFonts w:ascii="Calibri" w:eastAsia="Times New Roman" w:hAnsi="Calibri" w:cs="Calibri"/>
                <w:color w:val="000000"/>
                <w:kern w:val="0"/>
                <w:sz w:val="22"/>
                <w:szCs w:val="22"/>
                <w:lang w:eastAsia="en-GB"/>
                <w14:ligatures w14:val="none"/>
              </w:rPr>
              <w:t xml:space="preserve"> Limitada En Rama</w:t>
            </w:r>
            <w:r w:rsidR="00AF6F32">
              <w:rPr>
                <w:rFonts w:ascii="Calibri" w:eastAsia="Times New Roman" w:hAnsi="Calibri" w:cs="Calibri"/>
                <w:color w:val="000000"/>
                <w:kern w:val="0"/>
                <w:sz w:val="22"/>
                <w:szCs w:val="22"/>
                <w:lang w:eastAsia="en-GB"/>
                <w14:ligatures w14:val="none"/>
              </w:rPr>
              <w:t xml:space="preserve"> NV</w:t>
            </w:r>
            <w:r w:rsidRPr="00672C8C">
              <w:rPr>
                <w:rFonts w:ascii="Calibri" w:eastAsia="Times New Roman" w:hAnsi="Calibri" w:cs="Calibri"/>
                <w:color w:val="000000"/>
                <w:kern w:val="0"/>
                <w:sz w:val="22"/>
                <w:szCs w:val="22"/>
                <w:lang w:eastAsia="en-GB"/>
                <w14:ligatures w14:val="none"/>
              </w:rPr>
              <w:t>, Emilio Lustau</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1A3F6779" w14:textId="25A73B58" w:rsidR="007C1A1E" w:rsidRPr="00672C8C" w:rsidRDefault="007C1A1E"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b/>
                <w:bCs/>
                <w:color w:val="000000"/>
                <w:kern w:val="0"/>
                <w:sz w:val="22"/>
                <w:szCs w:val="22"/>
                <w:lang w:eastAsia="en-GB"/>
                <w14:ligatures w14:val="none"/>
              </w:rPr>
              <w:t>IWC Champion Fortified Wine 2025 - Manuel Lozano Trophy</w:t>
            </w:r>
            <w:r w:rsidRPr="00672C8C">
              <w:rPr>
                <w:rFonts w:ascii="Calibri" w:eastAsia="Times New Roman" w:hAnsi="Calibri" w:cs="Calibri"/>
                <w:color w:val="000000"/>
                <w:kern w:val="0"/>
                <w:sz w:val="22"/>
                <w:szCs w:val="22"/>
                <w:lang w:eastAsia="en-GB"/>
                <w14:ligatures w14:val="none"/>
              </w:rPr>
              <w:t>, Sherry Trophy, Amontillado Trophy</w:t>
            </w:r>
          </w:p>
        </w:tc>
      </w:tr>
      <w:tr w:rsidR="007C1A1E" w:rsidRPr="00394545" w14:paraId="3E74CBA6"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4E03A583" w14:textId="77777777" w:rsidR="007C1A1E" w:rsidRPr="005D6CFC" w:rsidRDefault="007C1A1E"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7CF16AC7" w14:textId="37F1D0D9" w:rsidR="007C1A1E" w:rsidRPr="00672C8C" w:rsidRDefault="007C1A1E" w:rsidP="00026D31">
            <w:pPr>
              <w:pStyle w:val="paragraph"/>
              <w:spacing w:before="0" w:beforeAutospacing="0" w:after="0" w:afterAutospacing="0" w:line="276" w:lineRule="auto"/>
              <w:textAlignment w:val="baseline"/>
              <w:rPr>
                <w:rFonts w:ascii="Calibri" w:eastAsiaTheme="majorEastAsia" w:hAnsi="Calibri" w:cs="Calibri"/>
                <w:sz w:val="22"/>
                <w:szCs w:val="22"/>
              </w:rPr>
            </w:pPr>
            <w:r w:rsidRPr="00672C8C">
              <w:rPr>
                <w:rStyle w:val="normaltextrun"/>
                <w:rFonts w:ascii="Calibri" w:eastAsiaTheme="majorEastAsia" w:hAnsi="Calibri" w:cs="Calibri"/>
                <w:color w:val="000000"/>
                <w:sz w:val="22"/>
                <w:szCs w:val="22"/>
              </w:rPr>
              <w:t>Con Gracia de Rioja Vega</w:t>
            </w:r>
            <w:r w:rsidR="00AF6F32">
              <w:rPr>
                <w:rStyle w:val="normaltextrun"/>
                <w:rFonts w:ascii="Calibri" w:eastAsiaTheme="majorEastAsia" w:hAnsi="Calibri" w:cs="Calibri"/>
                <w:color w:val="000000"/>
                <w:sz w:val="22"/>
                <w:szCs w:val="22"/>
              </w:rPr>
              <w:t xml:space="preserve"> </w:t>
            </w:r>
            <w:r w:rsidR="00AF6F32" w:rsidRPr="00AF6F32">
              <w:rPr>
                <w:rStyle w:val="normaltextrun"/>
                <w:rFonts w:ascii="Calibri" w:eastAsiaTheme="majorEastAsia" w:hAnsi="Calibri" w:cs="Calibri"/>
                <w:sz w:val="22"/>
                <w:szCs w:val="22"/>
              </w:rPr>
              <w:t>2020</w:t>
            </w:r>
            <w:r w:rsidRPr="00AF6F32">
              <w:rPr>
                <w:rStyle w:val="normaltextrun"/>
                <w:rFonts w:ascii="Calibri" w:eastAsiaTheme="majorEastAsia" w:hAnsi="Calibri" w:cs="Calibri"/>
                <w:color w:val="000000"/>
                <w:sz w:val="22"/>
                <w:szCs w:val="22"/>
              </w:rPr>
              <w:t>,</w:t>
            </w:r>
            <w:r w:rsidRPr="00672C8C">
              <w:rPr>
                <w:rStyle w:val="normaltextrun"/>
                <w:rFonts w:ascii="Calibri" w:eastAsiaTheme="majorEastAsia" w:hAnsi="Calibri" w:cs="Calibri"/>
                <w:color w:val="000000"/>
                <w:sz w:val="22"/>
                <w:szCs w:val="22"/>
              </w:rPr>
              <w:t xml:space="preserve"> Rioja Vega</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549A4C7A" w14:textId="00A2DAF7" w:rsidR="007C1A1E" w:rsidRPr="00672C8C" w:rsidRDefault="007C1A1E" w:rsidP="004835A9">
            <w:pPr>
              <w:spacing w:after="0" w:line="276" w:lineRule="auto"/>
              <w:rPr>
                <w:rFonts w:ascii="Calibri" w:eastAsia="Times New Roman" w:hAnsi="Calibri" w:cs="Calibri"/>
                <w:color w:val="000000"/>
                <w:kern w:val="0"/>
                <w:sz w:val="22"/>
                <w:szCs w:val="22"/>
                <w:lang w:eastAsia="en-GB"/>
                <w14:ligatures w14:val="none"/>
              </w:rPr>
            </w:pPr>
            <w:r w:rsidRPr="00672C8C">
              <w:rPr>
                <w:rStyle w:val="normaltextrun"/>
                <w:rFonts w:ascii="Calibri" w:hAnsi="Calibri" w:cs="Calibri"/>
                <w:color w:val="000000"/>
                <w:sz w:val="22"/>
                <w:szCs w:val="22"/>
              </w:rPr>
              <w:t>Spanish Red Trophy, Rioja Trophy, Rioja Graciano Trophy</w:t>
            </w:r>
          </w:p>
        </w:tc>
      </w:tr>
      <w:tr w:rsidR="007C1A1E" w:rsidRPr="00394545" w14:paraId="70DD7B96" w14:textId="77777777">
        <w:tc>
          <w:tcPr>
            <w:tcW w:w="1475" w:type="dxa"/>
            <w:vMerge/>
            <w:tcBorders>
              <w:left w:val="single" w:sz="8" w:space="0" w:color="A3A3A3"/>
              <w:bottom w:val="single" w:sz="8" w:space="0" w:color="A3A3A3"/>
              <w:right w:val="single" w:sz="8" w:space="0" w:color="A3A3A3"/>
            </w:tcBorders>
            <w:tcMar>
              <w:top w:w="40" w:type="dxa"/>
              <w:left w:w="60" w:type="dxa"/>
              <w:bottom w:w="40" w:type="dxa"/>
              <w:right w:w="60" w:type="dxa"/>
            </w:tcMar>
          </w:tcPr>
          <w:p w14:paraId="21B5654A" w14:textId="77777777" w:rsidR="007C1A1E" w:rsidRPr="005D6CFC" w:rsidRDefault="007C1A1E"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46FB9462" w14:textId="46A04E26" w:rsidR="007C1A1E" w:rsidRPr="00672C8C" w:rsidRDefault="007C1A1E" w:rsidP="00026D31">
            <w:pPr>
              <w:pStyle w:val="paragraph"/>
              <w:spacing w:before="0" w:beforeAutospacing="0" w:after="0" w:afterAutospacing="0" w:line="276" w:lineRule="auto"/>
              <w:textAlignment w:val="baseline"/>
              <w:rPr>
                <w:rFonts w:ascii="Calibri" w:eastAsiaTheme="majorEastAsia" w:hAnsi="Calibri" w:cs="Calibri"/>
                <w:sz w:val="22"/>
                <w:szCs w:val="22"/>
              </w:rPr>
            </w:pPr>
            <w:r w:rsidRPr="00672C8C">
              <w:rPr>
                <w:rStyle w:val="normaltextrun"/>
                <w:rFonts w:ascii="Calibri" w:eastAsiaTheme="majorEastAsia" w:hAnsi="Calibri" w:cs="Calibri"/>
                <w:color w:val="000000"/>
                <w:sz w:val="22"/>
                <w:szCs w:val="22"/>
              </w:rPr>
              <w:t>Mencía</w:t>
            </w:r>
            <w:r w:rsidR="00AF6F32">
              <w:rPr>
                <w:rStyle w:val="normaltextrun"/>
                <w:rFonts w:ascii="Calibri" w:eastAsiaTheme="majorEastAsia" w:hAnsi="Calibri" w:cs="Calibri"/>
                <w:color w:val="000000"/>
                <w:sz w:val="22"/>
                <w:szCs w:val="22"/>
              </w:rPr>
              <w:t xml:space="preserve"> 2022</w:t>
            </w:r>
            <w:r w:rsidRPr="00672C8C">
              <w:rPr>
                <w:rStyle w:val="normaltextrun"/>
                <w:rFonts w:ascii="Calibri" w:eastAsiaTheme="majorEastAsia" w:hAnsi="Calibri" w:cs="Calibri"/>
                <w:color w:val="000000"/>
                <w:sz w:val="22"/>
                <w:szCs w:val="22"/>
              </w:rPr>
              <w:t xml:space="preserve">, Pazo de La Cuesta </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C785EE6" w14:textId="0787D117" w:rsidR="007C1A1E" w:rsidRPr="00672C8C" w:rsidRDefault="007C1A1E" w:rsidP="004835A9">
            <w:pPr>
              <w:spacing w:after="0" w:line="276" w:lineRule="auto"/>
              <w:rPr>
                <w:rFonts w:ascii="Calibri" w:eastAsia="Times New Roman" w:hAnsi="Calibri" w:cs="Calibri"/>
                <w:color w:val="000000"/>
                <w:kern w:val="0"/>
                <w:sz w:val="22"/>
                <w:szCs w:val="22"/>
                <w:lang w:eastAsia="en-GB"/>
                <w14:ligatures w14:val="none"/>
              </w:rPr>
            </w:pPr>
            <w:r w:rsidRPr="00672C8C">
              <w:rPr>
                <w:rStyle w:val="normaltextrun"/>
                <w:rFonts w:ascii="Calibri" w:hAnsi="Calibri" w:cs="Calibri"/>
                <w:color w:val="000000"/>
                <w:sz w:val="22"/>
                <w:szCs w:val="22"/>
              </w:rPr>
              <w:t>Spanish Red Trophy, Ribeira Sacra Mencia Trophy</w:t>
            </w:r>
          </w:p>
        </w:tc>
      </w:tr>
      <w:tr w:rsidR="00D104E4" w:rsidRPr="00394545" w14:paraId="142846EB" w14:textId="77777777">
        <w:tc>
          <w:tcPr>
            <w:tcW w:w="1475" w:type="dxa"/>
            <w:vMerge w:val="restart"/>
            <w:tcBorders>
              <w:top w:val="single" w:sz="8" w:space="0" w:color="A3A3A3"/>
              <w:left w:val="single" w:sz="8" w:space="0" w:color="A3A3A3"/>
              <w:right w:val="single" w:sz="8" w:space="0" w:color="A3A3A3"/>
            </w:tcBorders>
            <w:tcMar>
              <w:top w:w="40" w:type="dxa"/>
              <w:left w:w="60" w:type="dxa"/>
              <w:bottom w:w="40" w:type="dxa"/>
              <w:right w:w="60" w:type="dxa"/>
            </w:tcMar>
          </w:tcPr>
          <w:p w14:paraId="726A20DB" w14:textId="32C948A1" w:rsidR="00D104E4" w:rsidRDefault="00D104E4" w:rsidP="00D104E4">
            <w:pPr>
              <w:spacing w:after="0" w:line="276" w:lineRule="auto"/>
              <w:rPr>
                <w:rFonts w:ascii="Calibri" w:eastAsia="Times New Roman" w:hAnsi="Calibri" w:cs="Calibri"/>
                <w:color w:val="000000"/>
                <w:kern w:val="0"/>
                <w:sz w:val="22"/>
                <w:szCs w:val="22"/>
                <w:lang w:eastAsia="en-GB"/>
                <w14:ligatures w14:val="none"/>
              </w:rPr>
            </w:pPr>
            <w:r w:rsidRPr="005B35F2">
              <w:rPr>
                <w:rFonts w:ascii="Calibri" w:eastAsia="Times New Roman" w:hAnsi="Calibri" w:cs="Calibri"/>
                <w:color w:val="000000"/>
                <w:kern w:val="0"/>
                <w:sz w:val="22"/>
                <w:szCs w:val="22"/>
                <w:lang w:eastAsia="en-GB"/>
                <w14:ligatures w14:val="none"/>
              </w:rPr>
              <w:t>Australia</w:t>
            </w: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6C7B7548" w14:textId="6824A36C" w:rsidR="00D104E4" w:rsidRPr="00672C8C" w:rsidRDefault="00D104E4" w:rsidP="00D104E4">
            <w:pPr>
              <w:spacing w:after="0" w:line="276" w:lineRule="auto"/>
              <w:rPr>
                <w:rFonts w:ascii="Calibri" w:eastAsia="Times New Roman" w:hAnsi="Calibri" w:cs="Calibri"/>
                <w:color w:val="000000"/>
                <w:kern w:val="0"/>
                <w:sz w:val="22"/>
                <w:szCs w:val="22"/>
                <w:lang w:eastAsia="en-GB"/>
                <w14:ligatures w14:val="none"/>
              </w:rPr>
            </w:pPr>
            <w:r w:rsidRPr="00AF6F32">
              <w:rPr>
                <w:rFonts w:ascii="Calibri" w:eastAsia="Times New Roman" w:hAnsi="Calibri" w:cs="Calibri"/>
                <w:color w:val="000000"/>
                <w:kern w:val="0"/>
                <w:sz w:val="22"/>
                <w:szCs w:val="22"/>
                <w:lang w:eastAsia="en-GB"/>
                <w14:ligatures w14:val="none"/>
              </w:rPr>
              <w:t>Chardonnay</w:t>
            </w:r>
            <w:r w:rsidR="00AF6F32" w:rsidRPr="00AF6F32">
              <w:rPr>
                <w:rFonts w:ascii="Calibri" w:eastAsia="Times New Roman" w:hAnsi="Calibri" w:cs="Calibri"/>
                <w:color w:val="000000"/>
                <w:kern w:val="0"/>
                <w:sz w:val="22"/>
                <w:szCs w:val="22"/>
                <w:lang w:eastAsia="en-GB"/>
                <w14:ligatures w14:val="none"/>
              </w:rPr>
              <w:t xml:space="preserve"> </w:t>
            </w:r>
            <w:r w:rsidR="00AF6F32" w:rsidRPr="00AF6F32">
              <w:rPr>
                <w:rFonts w:ascii="Calibri" w:eastAsia="Times New Roman" w:hAnsi="Calibri" w:cs="Calibri"/>
                <w:kern w:val="0"/>
                <w:sz w:val="22"/>
                <w:szCs w:val="22"/>
                <w:lang w:eastAsia="en-GB"/>
                <w14:ligatures w14:val="none"/>
              </w:rPr>
              <w:t>2023</w:t>
            </w:r>
            <w:r w:rsidRPr="005B35F2">
              <w:rPr>
                <w:rFonts w:ascii="Calibri" w:eastAsia="Times New Roman" w:hAnsi="Calibri" w:cs="Calibri"/>
                <w:color w:val="000000"/>
                <w:kern w:val="0"/>
                <w:sz w:val="22"/>
                <w:szCs w:val="22"/>
                <w:lang w:eastAsia="en-GB"/>
                <w14:ligatures w14:val="none"/>
              </w:rPr>
              <w:t xml:space="preserve">, </w:t>
            </w:r>
            <w:proofErr w:type="spellStart"/>
            <w:r w:rsidRPr="005B35F2">
              <w:rPr>
                <w:rFonts w:ascii="Calibri" w:eastAsia="Times New Roman" w:hAnsi="Calibri" w:cs="Calibri"/>
                <w:color w:val="000000"/>
                <w:kern w:val="0"/>
                <w:sz w:val="22"/>
                <w:szCs w:val="22"/>
                <w:lang w:eastAsia="en-GB"/>
                <w14:ligatures w14:val="none"/>
              </w:rPr>
              <w:t>Tolpuddle</w:t>
            </w:r>
            <w:proofErr w:type="spellEnd"/>
            <w:r w:rsidRPr="005B35F2">
              <w:rPr>
                <w:rFonts w:ascii="Calibri" w:eastAsia="Times New Roman" w:hAnsi="Calibri" w:cs="Calibri"/>
                <w:color w:val="000000"/>
                <w:kern w:val="0"/>
                <w:sz w:val="22"/>
                <w:szCs w:val="22"/>
                <w:lang w:eastAsia="en-GB"/>
                <w14:ligatures w14:val="none"/>
              </w:rPr>
              <w:t xml:space="preserve"> Vineyard</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574F316F" w14:textId="1BB3FF06" w:rsidR="00D104E4" w:rsidRPr="00672C8C" w:rsidRDefault="00D104E4" w:rsidP="00D104E4">
            <w:pPr>
              <w:spacing w:after="0" w:line="276" w:lineRule="auto"/>
              <w:rPr>
                <w:rFonts w:ascii="Calibri" w:eastAsia="Times New Roman" w:hAnsi="Calibri" w:cs="Calibri"/>
                <w:b/>
                <w:bCs/>
                <w:color w:val="242424"/>
                <w:kern w:val="0"/>
                <w:sz w:val="22"/>
                <w:szCs w:val="22"/>
                <w:lang w:eastAsia="en-GB"/>
                <w14:ligatures w14:val="none"/>
              </w:rPr>
            </w:pPr>
            <w:r w:rsidRPr="005B35F2">
              <w:rPr>
                <w:rFonts w:ascii="Calibri" w:eastAsia="Times New Roman" w:hAnsi="Calibri" w:cs="Calibri"/>
                <w:b/>
                <w:bCs/>
                <w:color w:val="242424"/>
                <w:kern w:val="0"/>
                <w:sz w:val="22"/>
                <w:szCs w:val="22"/>
                <w:lang w:eastAsia="en-GB"/>
                <w14:ligatures w14:val="none"/>
              </w:rPr>
              <w:t>Champion White Wine</w:t>
            </w:r>
            <w:r w:rsidRPr="005B35F2">
              <w:rPr>
                <w:rFonts w:ascii="Calibri" w:eastAsia="Times New Roman" w:hAnsi="Calibri" w:cs="Calibri"/>
                <w:color w:val="242424"/>
                <w:kern w:val="0"/>
                <w:sz w:val="22"/>
                <w:szCs w:val="22"/>
                <w:lang w:eastAsia="en-GB"/>
                <w14:ligatures w14:val="none"/>
              </w:rPr>
              <w:t>, International Chardonnay Trophy</w:t>
            </w:r>
            <w:r>
              <w:rPr>
                <w:rFonts w:ascii="Calibri" w:eastAsia="Times New Roman" w:hAnsi="Calibri" w:cs="Calibri"/>
                <w:color w:val="242424"/>
                <w:kern w:val="0"/>
                <w:sz w:val="22"/>
                <w:szCs w:val="22"/>
                <w:lang w:eastAsia="en-GB"/>
                <w14:ligatures w14:val="none"/>
              </w:rPr>
              <w:t xml:space="preserve">, </w:t>
            </w:r>
            <w:r w:rsidRPr="005B35F2">
              <w:rPr>
                <w:rFonts w:ascii="Calibri" w:eastAsia="Times New Roman" w:hAnsi="Calibri" w:cs="Calibri"/>
                <w:color w:val="242424"/>
                <w:kern w:val="0"/>
                <w:sz w:val="22"/>
                <w:szCs w:val="22"/>
                <w:lang w:eastAsia="en-GB"/>
                <w14:ligatures w14:val="none"/>
              </w:rPr>
              <w:t>Australian White Trophy, Australian Chardonnay Trophy</w:t>
            </w:r>
            <w:r>
              <w:rPr>
                <w:rFonts w:ascii="Calibri" w:eastAsia="Times New Roman" w:hAnsi="Calibri" w:cs="Calibri"/>
                <w:color w:val="242424"/>
                <w:kern w:val="0"/>
                <w:sz w:val="22"/>
                <w:szCs w:val="22"/>
                <w:lang w:eastAsia="en-GB"/>
                <w14:ligatures w14:val="none"/>
              </w:rPr>
              <w:t xml:space="preserve">, </w:t>
            </w:r>
            <w:r w:rsidRPr="005B35F2">
              <w:rPr>
                <w:rFonts w:ascii="Calibri" w:eastAsia="Times New Roman" w:hAnsi="Calibri" w:cs="Calibri"/>
                <w:color w:val="242424"/>
                <w:kern w:val="0"/>
                <w:sz w:val="22"/>
                <w:szCs w:val="22"/>
                <w:lang w:eastAsia="en-GB"/>
                <w14:ligatures w14:val="none"/>
              </w:rPr>
              <w:t>Tasmanian Chardonnay Trophy</w:t>
            </w:r>
          </w:p>
        </w:tc>
      </w:tr>
      <w:tr w:rsidR="00D104E4" w:rsidRPr="00394545" w14:paraId="2E0EB2EB"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683565CF" w14:textId="50AC96B6" w:rsidR="00D104E4" w:rsidRDefault="00D104E4"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638F9821" w14:textId="43822691" w:rsidR="00D104E4" w:rsidRPr="00A576C9" w:rsidRDefault="00D104E4" w:rsidP="00D104E4">
            <w:pPr>
              <w:spacing w:after="0" w:line="276" w:lineRule="auto"/>
              <w:rPr>
                <w:rFonts w:ascii="Calibri" w:eastAsia="Aptos" w:hAnsi="Calibri" w:cs="Calibri"/>
                <w:sz w:val="22"/>
                <w:szCs w:val="22"/>
              </w:rPr>
            </w:pPr>
            <w:r w:rsidRPr="005B35F2">
              <w:rPr>
                <w:rFonts w:ascii="Calibri" w:eastAsia="Aptos" w:hAnsi="Calibri" w:cs="Calibri"/>
                <w:sz w:val="22"/>
                <w:szCs w:val="22"/>
              </w:rPr>
              <w:t>Pinot Noir</w:t>
            </w:r>
            <w:r w:rsidR="00AF6F32">
              <w:rPr>
                <w:rFonts w:ascii="Calibri" w:eastAsia="Aptos" w:hAnsi="Calibri" w:cs="Calibri"/>
                <w:sz w:val="22"/>
                <w:szCs w:val="22"/>
              </w:rPr>
              <w:t xml:space="preserve"> 2023</w:t>
            </w:r>
            <w:r w:rsidRPr="005B35F2">
              <w:rPr>
                <w:rFonts w:ascii="Calibri" w:eastAsia="Aptos" w:hAnsi="Calibri" w:cs="Calibri"/>
                <w:sz w:val="22"/>
                <w:szCs w:val="22"/>
              </w:rPr>
              <w:t xml:space="preserve">, </w:t>
            </w:r>
            <w:proofErr w:type="spellStart"/>
            <w:r w:rsidRPr="005B35F2">
              <w:rPr>
                <w:rFonts w:ascii="Calibri" w:eastAsia="Aptos" w:hAnsi="Calibri" w:cs="Calibri"/>
                <w:sz w:val="22"/>
                <w:szCs w:val="22"/>
              </w:rPr>
              <w:t>Tolpuddle</w:t>
            </w:r>
            <w:proofErr w:type="spellEnd"/>
            <w:r w:rsidRPr="005B35F2">
              <w:rPr>
                <w:rFonts w:ascii="Calibri" w:eastAsia="Aptos" w:hAnsi="Calibri" w:cs="Calibri"/>
                <w:sz w:val="22"/>
                <w:szCs w:val="22"/>
              </w:rPr>
              <w:t xml:space="preserve"> Vineyard </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16CC1357" w14:textId="5667C236" w:rsidR="00D104E4" w:rsidRPr="00672C8C" w:rsidRDefault="00D104E4" w:rsidP="00D104E4">
            <w:pPr>
              <w:spacing w:after="0" w:line="276" w:lineRule="auto"/>
              <w:rPr>
                <w:rFonts w:ascii="Calibri" w:eastAsia="Times New Roman" w:hAnsi="Calibri" w:cs="Calibri"/>
                <w:b/>
                <w:bCs/>
                <w:color w:val="242424"/>
                <w:kern w:val="0"/>
                <w:sz w:val="22"/>
                <w:szCs w:val="22"/>
                <w:lang w:eastAsia="en-GB"/>
                <w14:ligatures w14:val="none"/>
              </w:rPr>
            </w:pPr>
            <w:r w:rsidRPr="00AB2D57">
              <w:rPr>
                <w:rFonts w:ascii="Calibri" w:eastAsia="Aptos" w:hAnsi="Calibri" w:cs="Calibri"/>
                <w:iCs/>
                <w:sz w:val="22"/>
                <w:szCs w:val="22"/>
              </w:rPr>
              <w:t>Australian Red Trophy</w:t>
            </w:r>
            <w:r>
              <w:rPr>
                <w:rFonts w:ascii="Calibri" w:eastAsia="Aptos" w:hAnsi="Calibri" w:cs="Calibri"/>
                <w:iCs/>
                <w:sz w:val="22"/>
                <w:szCs w:val="22"/>
              </w:rPr>
              <w:t xml:space="preserve">, </w:t>
            </w:r>
            <w:r w:rsidRPr="005B35F2">
              <w:rPr>
                <w:rFonts w:ascii="Calibri" w:eastAsia="Aptos" w:hAnsi="Calibri" w:cs="Calibri"/>
                <w:iCs/>
                <w:sz w:val="22"/>
                <w:szCs w:val="22"/>
              </w:rPr>
              <w:t>Australian Pinot Noir Trophy</w:t>
            </w:r>
          </w:p>
        </w:tc>
      </w:tr>
      <w:tr w:rsidR="00D104E4" w:rsidRPr="00394545" w14:paraId="43D349E7"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04F2B1B3" w14:textId="6E45362B" w:rsidR="00D104E4" w:rsidRDefault="00D104E4"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6D97C8B6" w14:textId="6860DF6E" w:rsidR="00D104E4" w:rsidRPr="00672C8C" w:rsidRDefault="00D104E4" w:rsidP="00D104E4">
            <w:pPr>
              <w:spacing w:after="0" w:line="276" w:lineRule="auto"/>
              <w:rPr>
                <w:rFonts w:ascii="Calibri" w:eastAsia="Times New Roman" w:hAnsi="Calibri" w:cs="Calibri"/>
                <w:color w:val="000000"/>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Museum Release Blanc de Blancs</w:t>
            </w:r>
            <w:r w:rsidR="00AF6F32">
              <w:rPr>
                <w:rFonts w:ascii="Calibri" w:eastAsia="Times New Roman" w:hAnsi="Calibri" w:cs="Calibri"/>
                <w:color w:val="000000"/>
                <w:kern w:val="0"/>
                <w:sz w:val="22"/>
                <w:szCs w:val="22"/>
                <w:lang w:eastAsia="en-GB"/>
                <w14:ligatures w14:val="none"/>
              </w:rPr>
              <w:t xml:space="preserve"> 2006</w:t>
            </w:r>
            <w:r w:rsidR="00F40B0C">
              <w:rPr>
                <w:rFonts w:ascii="Calibri" w:eastAsia="Times New Roman" w:hAnsi="Calibri" w:cs="Calibri"/>
                <w:color w:val="000000"/>
                <w:kern w:val="0"/>
                <w:sz w:val="22"/>
                <w:szCs w:val="22"/>
                <w:lang w:eastAsia="en-GB"/>
                <w14:ligatures w14:val="none"/>
              </w:rPr>
              <w:t xml:space="preserve">, </w:t>
            </w:r>
            <w:r w:rsidR="00F40B0C" w:rsidRPr="00162733">
              <w:rPr>
                <w:rFonts w:ascii="Calibri" w:eastAsia="Times New Roman" w:hAnsi="Calibri" w:cs="Calibri"/>
                <w:color w:val="000000"/>
                <w:kern w:val="0"/>
                <w:sz w:val="22"/>
                <w:szCs w:val="22"/>
                <w:lang w:eastAsia="en-GB"/>
                <w14:ligatures w14:val="none"/>
              </w:rPr>
              <w:t>House of Arras</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72FBE028" w14:textId="2A92B825" w:rsidR="00D104E4" w:rsidRPr="00672C8C" w:rsidRDefault="00D104E4" w:rsidP="00D104E4">
            <w:pPr>
              <w:spacing w:after="0" w:line="276" w:lineRule="auto"/>
              <w:rPr>
                <w:rFonts w:ascii="Calibri" w:eastAsia="Times New Roman" w:hAnsi="Calibri" w:cs="Calibri"/>
                <w:b/>
                <w:bCs/>
                <w:color w:val="242424"/>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Australian Sparkling Trophy</w:t>
            </w:r>
          </w:p>
        </w:tc>
      </w:tr>
      <w:tr w:rsidR="00D104E4" w:rsidRPr="00394545" w14:paraId="3124B9CE"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1BC70800" w14:textId="53EAD4BB" w:rsidR="00D104E4" w:rsidRDefault="00D104E4"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D8A9CC0" w14:textId="00E6678C" w:rsidR="00D104E4" w:rsidRPr="00672C8C" w:rsidRDefault="00D104E4" w:rsidP="00D104E4">
            <w:pPr>
              <w:spacing w:after="0" w:line="276" w:lineRule="auto"/>
              <w:rPr>
                <w:rFonts w:ascii="Calibri" w:eastAsia="Times New Roman" w:hAnsi="Calibri" w:cs="Calibri"/>
                <w:color w:val="000000"/>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Deen Vat 5 Botrytis Semillon</w:t>
            </w:r>
            <w:r w:rsidR="00AF6F32">
              <w:rPr>
                <w:rFonts w:ascii="Calibri" w:eastAsia="Times New Roman" w:hAnsi="Calibri" w:cs="Calibri"/>
                <w:color w:val="000000"/>
                <w:kern w:val="0"/>
                <w:sz w:val="22"/>
                <w:szCs w:val="22"/>
                <w:lang w:eastAsia="en-GB"/>
                <w14:ligatures w14:val="none"/>
              </w:rPr>
              <w:t xml:space="preserve"> 2021</w:t>
            </w:r>
            <w:r w:rsidR="005C5DD4">
              <w:rPr>
                <w:rFonts w:ascii="Calibri" w:eastAsia="Times New Roman" w:hAnsi="Calibri" w:cs="Calibri"/>
                <w:color w:val="000000"/>
                <w:kern w:val="0"/>
                <w:sz w:val="22"/>
                <w:szCs w:val="22"/>
                <w:lang w:eastAsia="en-GB"/>
                <w14:ligatures w14:val="none"/>
              </w:rPr>
              <w:t xml:space="preserve">, </w:t>
            </w:r>
            <w:r w:rsidR="005C5DD4" w:rsidRPr="00162733">
              <w:rPr>
                <w:rFonts w:ascii="Calibri" w:eastAsia="Times New Roman" w:hAnsi="Calibri" w:cs="Calibri"/>
                <w:color w:val="000000"/>
                <w:kern w:val="0"/>
                <w:sz w:val="22"/>
                <w:szCs w:val="22"/>
                <w:lang w:eastAsia="en-GB"/>
                <w14:ligatures w14:val="none"/>
              </w:rPr>
              <w:t>D</w:t>
            </w:r>
            <w:r w:rsidR="005C5DD4">
              <w:rPr>
                <w:rFonts w:ascii="Calibri" w:eastAsia="Times New Roman" w:hAnsi="Calibri" w:cs="Calibri"/>
                <w:color w:val="000000"/>
                <w:kern w:val="0"/>
                <w:sz w:val="22"/>
                <w:szCs w:val="22"/>
                <w:lang w:eastAsia="en-GB"/>
                <w14:ligatures w14:val="none"/>
              </w:rPr>
              <w:t>e</w:t>
            </w:r>
            <w:r w:rsidR="005C5DD4" w:rsidRPr="00162733">
              <w:rPr>
                <w:rFonts w:ascii="Calibri" w:eastAsia="Times New Roman" w:hAnsi="Calibri" w:cs="Calibri"/>
                <w:color w:val="000000"/>
                <w:kern w:val="0"/>
                <w:sz w:val="22"/>
                <w:szCs w:val="22"/>
                <w:lang w:eastAsia="en-GB"/>
                <w14:ligatures w14:val="none"/>
              </w:rPr>
              <w:t xml:space="preserve"> Bortoli Wines</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09AC46CC" w14:textId="3DE0914A" w:rsidR="00D104E4" w:rsidRPr="00672C8C" w:rsidRDefault="00D104E4" w:rsidP="00D104E4">
            <w:pPr>
              <w:spacing w:after="0" w:line="276" w:lineRule="auto"/>
              <w:rPr>
                <w:rFonts w:ascii="Calibri" w:eastAsia="Times New Roman" w:hAnsi="Calibri" w:cs="Calibri"/>
                <w:b/>
                <w:bCs/>
                <w:color w:val="242424"/>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Botrytis Trophy</w:t>
            </w:r>
          </w:p>
        </w:tc>
      </w:tr>
      <w:tr w:rsidR="00D104E4" w:rsidRPr="00394545" w14:paraId="777219C8"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68F8E86E" w14:textId="0DF6BF1F" w:rsidR="00D104E4" w:rsidRDefault="00D104E4"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FF9A093" w14:textId="4E2D4E29" w:rsidR="00D104E4" w:rsidRPr="00672C8C" w:rsidRDefault="00D104E4" w:rsidP="00D104E4">
            <w:pPr>
              <w:spacing w:after="0" w:line="276" w:lineRule="auto"/>
              <w:rPr>
                <w:rFonts w:ascii="Calibri" w:eastAsia="Times New Roman" w:hAnsi="Calibri" w:cs="Calibri"/>
                <w:color w:val="000000"/>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Old Premium Rare Muscat</w:t>
            </w:r>
            <w:r w:rsidR="00AF6F32">
              <w:rPr>
                <w:rFonts w:ascii="Calibri" w:eastAsia="Times New Roman" w:hAnsi="Calibri" w:cs="Calibri"/>
                <w:color w:val="000000"/>
                <w:kern w:val="0"/>
                <w:sz w:val="22"/>
                <w:szCs w:val="22"/>
                <w:lang w:eastAsia="en-GB"/>
                <w14:ligatures w14:val="none"/>
              </w:rPr>
              <w:t xml:space="preserve"> NV</w:t>
            </w:r>
            <w:r w:rsidR="005C5DD4">
              <w:rPr>
                <w:rFonts w:ascii="Calibri" w:eastAsia="Times New Roman" w:hAnsi="Calibri" w:cs="Calibri"/>
                <w:color w:val="000000"/>
                <w:kern w:val="0"/>
                <w:sz w:val="22"/>
                <w:szCs w:val="22"/>
                <w:lang w:eastAsia="en-GB"/>
                <w14:ligatures w14:val="none"/>
              </w:rPr>
              <w:t xml:space="preserve">, </w:t>
            </w:r>
            <w:r w:rsidR="005C5DD4" w:rsidRPr="00162733">
              <w:rPr>
                <w:rFonts w:ascii="Calibri" w:eastAsia="Times New Roman" w:hAnsi="Calibri" w:cs="Calibri"/>
                <w:color w:val="000000"/>
                <w:kern w:val="0"/>
                <w:sz w:val="22"/>
                <w:szCs w:val="22"/>
                <w:lang w:eastAsia="en-GB"/>
                <w14:ligatures w14:val="none"/>
              </w:rPr>
              <w:t>Morris Wines</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1691EE5D" w14:textId="2CBCDEE8" w:rsidR="00D104E4" w:rsidRPr="00672C8C" w:rsidRDefault="00D104E4" w:rsidP="00D104E4">
            <w:pPr>
              <w:spacing w:after="0" w:line="276" w:lineRule="auto"/>
              <w:rPr>
                <w:rFonts w:ascii="Calibri" w:eastAsia="Times New Roman" w:hAnsi="Calibri" w:cs="Calibri"/>
                <w:b/>
                <w:bCs/>
                <w:color w:val="242424"/>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Muscat Trophy</w:t>
            </w:r>
            <w:r>
              <w:rPr>
                <w:rFonts w:ascii="Calibri" w:eastAsia="Times New Roman" w:hAnsi="Calibri" w:cs="Calibri"/>
                <w:color w:val="000000"/>
                <w:kern w:val="0"/>
                <w:sz w:val="22"/>
                <w:szCs w:val="22"/>
                <w:lang w:eastAsia="en-GB"/>
                <w14:ligatures w14:val="none"/>
              </w:rPr>
              <w:t xml:space="preserve">, </w:t>
            </w:r>
            <w:r w:rsidRPr="00162733">
              <w:rPr>
                <w:rFonts w:ascii="Calibri" w:eastAsia="Times New Roman" w:hAnsi="Calibri" w:cs="Calibri"/>
                <w:color w:val="000000"/>
                <w:kern w:val="0"/>
                <w:sz w:val="22"/>
                <w:szCs w:val="22"/>
                <w:lang w:eastAsia="en-GB"/>
                <w14:ligatures w14:val="none"/>
              </w:rPr>
              <w:t>Australian Fortified Trophy</w:t>
            </w:r>
          </w:p>
        </w:tc>
      </w:tr>
      <w:tr w:rsidR="00D104E4" w:rsidRPr="00394545" w14:paraId="3B3410BE"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6F54101B" w14:textId="14F735B8" w:rsidR="00D104E4" w:rsidRDefault="00D104E4"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06FABECB" w14:textId="4A140903" w:rsidR="00D104E4" w:rsidRPr="00672C8C" w:rsidRDefault="00D104E4" w:rsidP="00D104E4">
            <w:pPr>
              <w:spacing w:after="0" w:line="276" w:lineRule="auto"/>
              <w:rPr>
                <w:rFonts w:ascii="Calibri" w:eastAsia="Times New Roman" w:hAnsi="Calibri" w:cs="Calibri"/>
                <w:color w:val="000000"/>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127 Milestone</w:t>
            </w:r>
            <w:r w:rsidR="00AF6F32">
              <w:rPr>
                <w:rFonts w:ascii="Calibri" w:eastAsia="Times New Roman" w:hAnsi="Calibri" w:cs="Calibri"/>
                <w:color w:val="000000"/>
                <w:kern w:val="0"/>
                <w:sz w:val="22"/>
                <w:szCs w:val="22"/>
                <w:lang w:eastAsia="en-GB"/>
                <w14:ligatures w14:val="none"/>
              </w:rPr>
              <w:t xml:space="preserve"> 2022</w:t>
            </w:r>
            <w:r w:rsidR="005C5DD4">
              <w:rPr>
                <w:rFonts w:ascii="Calibri" w:eastAsia="Times New Roman" w:hAnsi="Calibri" w:cs="Calibri"/>
                <w:color w:val="000000"/>
                <w:kern w:val="0"/>
                <w:sz w:val="22"/>
                <w:szCs w:val="22"/>
                <w:lang w:eastAsia="en-GB"/>
                <w14:ligatures w14:val="none"/>
              </w:rPr>
              <w:t xml:space="preserve">, </w:t>
            </w:r>
            <w:r w:rsidR="005C5DD4" w:rsidRPr="00162733">
              <w:rPr>
                <w:rFonts w:ascii="Calibri" w:eastAsia="Times New Roman" w:hAnsi="Calibri" w:cs="Calibri"/>
                <w:color w:val="000000"/>
                <w:kern w:val="0"/>
                <w:sz w:val="22"/>
                <w:szCs w:val="22"/>
                <w:lang w:eastAsia="en-GB"/>
                <w14:ligatures w14:val="none"/>
              </w:rPr>
              <w:t>Ponting Wines</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5C762346" w14:textId="40C6F4C3" w:rsidR="00D104E4" w:rsidRPr="00672C8C" w:rsidRDefault="00D104E4" w:rsidP="00D104E4">
            <w:pPr>
              <w:spacing w:after="0" w:line="276" w:lineRule="auto"/>
              <w:rPr>
                <w:rFonts w:ascii="Calibri" w:eastAsia="Times New Roman" w:hAnsi="Calibri" w:cs="Calibri"/>
                <w:b/>
                <w:bCs/>
                <w:color w:val="242424"/>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Australian Shiraz Trophy, Barossa Valley Shiraz Trophy</w:t>
            </w:r>
          </w:p>
        </w:tc>
      </w:tr>
      <w:tr w:rsidR="00D104E4" w:rsidRPr="00394545" w14:paraId="256E3ECF"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256D7B49" w14:textId="34BA2660" w:rsidR="00D104E4" w:rsidRDefault="00D104E4"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741F56AA" w14:textId="592F4620" w:rsidR="00D104E4" w:rsidRPr="00672C8C" w:rsidRDefault="00D104E4" w:rsidP="00D104E4">
            <w:pPr>
              <w:spacing w:after="0" w:line="276" w:lineRule="auto"/>
              <w:rPr>
                <w:rFonts w:ascii="Calibri" w:eastAsia="Times New Roman" w:hAnsi="Calibri" w:cs="Calibri"/>
                <w:color w:val="000000"/>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Bin 169 Cabernet Sauvignon</w:t>
            </w:r>
            <w:r w:rsidR="005C5DD4">
              <w:rPr>
                <w:rFonts w:ascii="Calibri" w:eastAsia="Times New Roman" w:hAnsi="Calibri" w:cs="Calibri"/>
                <w:color w:val="000000"/>
                <w:kern w:val="0"/>
                <w:sz w:val="22"/>
                <w:szCs w:val="22"/>
                <w:lang w:eastAsia="en-GB"/>
                <w14:ligatures w14:val="none"/>
              </w:rPr>
              <w:t>,</w:t>
            </w:r>
            <w:r w:rsidR="005C5DD4" w:rsidRPr="00394545">
              <w:rPr>
                <w:rFonts w:ascii="Calibri" w:hAnsi="Calibri" w:cs="Calibri"/>
                <w:color w:val="242424"/>
                <w:sz w:val="22"/>
                <w:szCs w:val="22"/>
                <w:shd w:val="clear" w:color="auto" w:fill="FFFFFF"/>
              </w:rPr>
              <w:t xml:space="preserve"> Penfolds</w:t>
            </w:r>
            <w:r w:rsidR="00AF6F32">
              <w:rPr>
                <w:rFonts w:ascii="Calibri" w:hAnsi="Calibri" w:cs="Calibri"/>
                <w:color w:val="242424"/>
                <w:sz w:val="22"/>
                <w:szCs w:val="22"/>
                <w:shd w:val="clear" w:color="auto" w:fill="FFFFFF"/>
              </w:rPr>
              <w:t xml:space="preserve"> 2022</w:t>
            </w:r>
            <w:r w:rsidR="005C5DD4" w:rsidRPr="00394545">
              <w:rPr>
                <w:rFonts w:ascii="Calibri" w:hAnsi="Calibri" w:cs="Calibri"/>
                <w:color w:val="242424"/>
                <w:sz w:val="22"/>
                <w:szCs w:val="22"/>
                <w:shd w:val="clear" w:color="auto" w:fill="FFFFFF"/>
              </w:rPr>
              <w:t>, Treasury Wine Estates</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714CABF8" w14:textId="03AB74EB" w:rsidR="00D104E4" w:rsidRPr="00672C8C" w:rsidRDefault="00D104E4" w:rsidP="00D104E4">
            <w:pPr>
              <w:spacing w:after="0" w:line="276" w:lineRule="auto"/>
              <w:rPr>
                <w:rFonts w:ascii="Calibri" w:eastAsia="Times New Roman" w:hAnsi="Calibri" w:cs="Calibri"/>
                <w:b/>
                <w:bCs/>
                <w:color w:val="242424"/>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Australian Cabernet Sauvignon Trophy, Coonawarra Cabernet Sauvignon Trophy</w:t>
            </w:r>
          </w:p>
        </w:tc>
      </w:tr>
      <w:tr w:rsidR="00E94E4E" w:rsidRPr="00394545" w14:paraId="55A8317E"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6EE40018" w14:textId="71CFDA7C" w:rsidR="00E94E4E" w:rsidRDefault="00E94E4E"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BE48A50" w14:textId="551B93AF" w:rsidR="00E94E4E" w:rsidRPr="00672C8C" w:rsidRDefault="00D104E4" w:rsidP="004835A9">
            <w:pPr>
              <w:spacing w:after="0" w:line="276" w:lineRule="auto"/>
              <w:rPr>
                <w:rFonts w:ascii="Calibri" w:eastAsia="Times New Roman" w:hAnsi="Calibri" w:cs="Calibri"/>
                <w:color w:val="000000"/>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McGuigan Bin 9000 Semillon</w:t>
            </w:r>
            <w:r w:rsidR="00AF6F32">
              <w:rPr>
                <w:rFonts w:ascii="Calibri" w:eastAsia="Times New Roman" w:hAnsi="Calibri" w:cs="Calibri"/>
                <w:color w:val="000000"/>
                <w:kern w:val="0"/>
                <w:sz w:val="22"/>
                <w:szCs w:val="22"/>
                <w:lang w:eastAsia="en-GB"/>
                <w14:ligatures w14:val="none"/>
              </w:rPr>
              <w:t xml:space="preserve"> 2017</w:t>
            </w:r>
            <w:r w:rsidR="00A576C9">
              <w:rPr>
                <w:rFonts w:ascii="Calibri" w:eastAsia="Times New Roman" w:hAnsi="Calibri" w:cs="Calibri"/>
                <w:color w:val="000000"/>
                <w:kern w:val="0"/>
                <w:sz w:val="22"/>
                <w:szCs w:val="22"/>
                <w:lang w:eastAsia="en-GB"/>
                <w14:ligatures w14:val="none"/>
              </w:rPr>
              <w:t xml:space="preserve">, </w:t>
            </w:r>
            <w:r w:rsidR="00A576C9" w:rsidRPr="00162733">
              <w:rPr>
                <w:rFonts w:ascii="Calibri" w:eastAsia="Times New Roman" w:hAnsi="Calibri" w:cs="Calibri"/>
                <w:color w:val="000000"/>
                <w:kern w:val="0"/>
                <w:sz w:val="22"/>
                <w:szCs w:val="22"/>
                <w:lang w:eastAsia="en-GB"/>
                <w14:ligatures w14:val="none"/>
              </w:rPr>
              <w:t>Australian Vintage Limited</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499AE0A0" w14:textId="3F164A07" w:rsidR="00E94E4E" w:rsidRPr="00672C8C" w:rsidRDefault="00D104E4" w:rsidP="004835A9">
            <w:pPr>
              <w:spacing w:after="0" w:line="276" w:lineRule="auto"/>
              <w:rPr>
                <w:rFonts w:ascii="Calibri" w:eastAsia="Times New Roman" w:hAnsi="Calibri" w:cs="Calibri"/>
                <w:b/>
                <w:bCs/>
                <w:color w:val="242424"/>
                <w:kern w:val="0"/>
                <w:sz w:val="22"/>
                <w:szCs w:val="22"/>
                <w:lang w:eastAsia="en-GB"/>
                <w14:ligatures w14:val="none"/>
              </w:rPr>
            </w:pPr>
            <w:r w:rsidRPr="00162733">
              <w:rPr>
                <w:rFonts w:ascii="Calibri" w:eastAsia="Times New Roman" w:hAnsi="Calibri" w:cs="Calibri"/>
                <w:color w:val="000000"/>
                <w:kern w:val="0"/>
                <w:sz w:val="22"/>
                <w:szCs w:val="22"/>
                <w:lang w:eastAsia="en-GB"/>
                <w14:ligatures w14:val="none"/>
              </w:rPr>
              <w:t xml:space="preserve">Australian Semillon </w:t>
            </w:r>
            <w:r>
              <w:rPr>
                <w:rFonts w:ascii="Calibri" w:eastAsia="Times New Roman" w:hAnsi="Calibri" w:cs="Calibri"/>
                <w:color w:val="000000"/>
                <w:kern w:val="0"/>
                <w:sz w:val="22"/>
                <w:szCs w:val="22"/>
                <w:lang w:eastAsia="en-GB"/>
                <w14:ligatures w14:val="none"/>
              </w:rPr>
              <w:t>T</w:t>
            </w:r>
            <w:r w:rsidRPr="00162733">
              <w:rPr>
                <w:rFonts w:ascii="Calibri" w:eastAsia="Times New Roman" w:hAnsi="Calibri" w:cs="Calibri"/>
                <w:color w:val="000000"/>
                <w:kern w:val="0"/>
                <w:sz w:val="22"/>
                <w:szCs w:val="22"/>
                <w:lang w:eastAsia="en-GB"/>
                <w14:ligatures w14:val="none"/>
              </w:rPr>
              <w:t>rophy, Hunter Valley Semillon Trophy</w:t>
            </w:r>
          </w:p>
        </w:tc>
      </w:tr>
      <w:tr w:rsidR="00535BC2" w:rsidRPr="00394545" w14:paraId="771FE91D" w14:textId="77777777">
        <w:tc>
          <w:tcPr>
            <w:tcW w:w="1475" w:type="dxa"/>
            <w:vMerge w:val="restart"/>
            <w:tcBorders>
              <w:top w:val="single" w:sz="8" w:space="0" w:color="A3A3A3"/>
              <w:left w:val="single" w:sz="8" w:space="0" w:color="A3A3A3"/>
              <w:right w:val="single" w:sz="8" w:space="0" w:color="A3A3A3"/>
            </w:tcBorders>
            <w:tcMar>
              <w:top w:w="40" w:type="dxa"/>
              <w:left w:w="60" w:type="dxa"/>
              <w:bottom w:w="40" w:type="dxa"/>
              <w:right w:w="60" w:type="dxa"/>
            </w:tcMar>
          </w:tcPr>
          <w:p w14:paraId="1D90BB0D" w14:textId="349177A2" w:rsidR="00535BC2" w:rsidRPr="005D6CFC" w:rsidRDefault="00535BC2" w:rsidP="004835A9">
            <w:pPr>
              <w:spacing w:after="0" w:line="276" w:lineRule="auto"/>
              <w:rPr>
                <w:rFonts w:ascii="Calibri" w:eastAsia="Times New Roman" w:hAnsi="Calibri" w:cs="Calibri"/>
                <w:color w:val="000000"/>
                <w:kern w:val="0"/>
                <w:sz w:val="22"/>
                <w:szCs w:val="22"/>
                <w:lang w:eastAsia="en-GB"/>
                <w14:ligatures w14:val="none"/>
              </w:rPr>
            </w:pPr>
            <w:r>
              <w:rPr>
                <w:rFonts w:ascii="Calibri" w:eastAsia="Times New Roman" w:hAnsi="Calibri" w:cs="Calibri"/>
                <w:color w:val="000000"/>
                <w:kern w:val="0"/>
                <w:sz w:val="22"/>
                <w:szCs w:val="22"/>
                <w:lang w:eastAsia="en-GB"/>
                <w14:ligatures w14:val="none"/>
              </w:rPr>
              <w:t>Italy</w:t>
            </w: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5464B079" w14:textId="305B3867" w:rsidR="00535BC2" w:rsidRPr="00672C8C" w:rsidRDefault="00535BC2" w:rsidP="004835A9">
            <w:pPr>
              <w:spacing w:after="0" w:line="276" w:lineRule="auto"/>
              <w:rPr>
                <w:rFonts w:ascii="Calibri" w:eastAsia="Times New Roman" w:hAnsi="Calibri" w:cs="Calibri"/>
                <w:color w:val="000000"/>
                <w:kern w:val="0"/>
                <w:sz w:val="22"/>
                <w:szCs w:val="22"/>
                <w:lang w:eastAsia="en-GB"/>
                <w14:ligatures w14:val="none"/>
              </w:rPr>
            </w:pPr>
            <w:proofErr w:type="spellStart"/>
            <w:r w:rsidRPr="00672C8C">
              <w:rPr>
                <w:rFonts w:ascii="Calibri" w:eastAsia="Times New Roman" w:hAnsi="Calibri" w:cs="Calibri"/>
                <w:color w:val="000000"/>
                <w:kern w:val="0"/>
                <w:sz w:val="22"/>
                <w:szCs w:val="22"/>
                <w:lang w:eastAsia="en-GB"/>
                <w14:ligatures w14:val="none"/>
              </w:rPr>
              <w:t>Vinsanto</w:t>
            </w:r>
            <w:proofErr w:type="spellEnd"/>
            <w:r w:rsidRPr="00672C8C">
              <w:rPr>
                <w:rFonts w:ascii="Calibri" w:eastAsia="Times New Roman" w:hAnsi="Calibri" w:cs="Calibri"/>
                <w:color w:val="000000"/>
                <w:kern w:val="0"/>
                <w:sz w:val="22"/>
                <w:szCs w:val="22"/>
                <w:lang w:eastAsia="en-GB"/>
                <w14:ligatures w14:val="none"/>
              </w:rPr>
              <w:t xml:space="preserve"> </w:t>
            </w:r>
            <w:proofErr w:type="spellStart"/>
            <w:r w:rsidRPr="00672C8C">
              <w:rPr>
                <w:rFonts w:ascii="Calibri" w:eastAsia="Times New Roman" w:hAnsi="Calibri" w:cs="Calibri"/>
                <w:color w:val="000000"/>
                <w:kern w:val="0"/>
                <w:sz w:val="22"/>
                <w:szCs w:val="22"/>
                <w:lang w:eastAsia="en-GB"/>
                <w14:ligatures w14:val="none"/>
              </w:rPr>
              <w:t>Capezzana</w:t>
            </w:r>
            <w:proofErr w:type="spellEnd"/>
            <w:r w:rsidRPr="00672C8C">
              <w:rPr>
                <w:rFonts w:ascii="Calibri" w:eastAsia="Times New Roman" w:hAnsi="Calibri" w:cs="Calibri"/>
                <w:color w:val="000000"/>
                <w:kern w:val="0"/>
                <w:sz w:val="22"/>
                <w:szCs w:val="22"/>
                <w:lang w:eastAsia="en-GB"/>
                <w14:ligatures w14:val="none"/>
              </w:rPr>
              <w:t xml:space="preserve"> Riserva</w:t>
            </w:r>
            <w:r w:rsidR="00AF6F32">
              <w:rPr>
                <w:rFonts w:ascii="Calibri" w:eastAsia="Times New Roman" w:hAnsi="Calibri" w:cs="Calibri"/>
                <w:color w:val="000000"/>
                <w:kern w:val="0"/>
                <w:sz w:val="22"/>
                <w:szCs w:val="22"/>
                <w:lang w:eastAsia="en-GB"/>
                <w14:ligatures w14:val="none"/>
              </w:rPr>
              <w:t xml:space="preserve"> 2017</w:t>
            </w:r>
            <w:r w:rsidRPr="00672C8C">
              <w:rPr>
                <w:rFonts w:ascii="Calibri" w:eastAsia="Times New Roman" w:hAnsi="Calibri" w:cs="Calibri"/>
                <w:color w:val="000000"/>
                <w:kern w:val="0"/>
                <w:sz w:val="22"/>
                <w:szCs w:val="22"/>
                <w:lang w:eastAsia="en-GB"/>
                <w14:ligatures w14:val="none"/>
              </w:rPr>
              <w:t>, Tenuta Di Capezzana</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5D2E820" w14:textId="537EA165" w:rsidR="00535BC2" w:rsidRPr="00672C8C" w:rsidRDefault="00535BC2"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b/>
                <w:bCs/>
                <w:color w:val="242424"/>
                <w:kern w:val="0"/>
                <w:sz w:val="22"/>
                <w:szCs w:val="22"/>
                <w:lang w:eastAsia="en-GB"/>
                <w14:ligatures w14:val="none"/>
              </w:rPr>
              <w:t>IWC Champion Sweet Wine 2025 - Alois Kracher Trophy</w:t>
            </w:r>
            <w:r w:rsidRPr="00672C8C">
              <w:rPr>
                <w:rFonts w:ascii="Calibri" w:eastAsia="Times New Roman" w:hAnsi="Calibri" w:cs="Calibri"/>
                <w:color w:val="242424"/>
                <w:kern w:val="0"/>
                <w:sz w:val="22"/>
                <w:szCs w:val="22"/>
                <w:lang w:eastAsia="en-GB"/>
                <w14:ligatures w14:val="none"/>
              </w:rPr>
              <w:t>, Italian Sweet Trophy, Vin Santo Trophy</w:t>
            </w:r>
          </w:p>
        </w:tc>
      </w:tr>
      <w:tr w:rsidR="00535BC2" w:rsidRPr="00394545" w14:paraId="3B9C9453"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51C4C18E" w14:textId="77777777" w:rsidR="00535BC2" w:rsidRPr="005D6CFC" w:rsidRDefault="00535BC2"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04424D1E" w14:textId="3916D8DB" w:rsidR="00535BC2" w:rsidRPr="00672C8C" w:rsidRDefault="00535BC2" w:rsidP="00C5426B">
            <w:pPr>
              <w:pStyle w:val="paragraph"/>
              <w:spacing w:before="0" w:beforeAutospacing="0" w:after="0" w:afterAutospacing="0"/>
              <w:textAlignment w:val="baseline"/>
              <w:rPr>
                <w:rFonts w:ascii="Calibri" w:hAnsi="Calibri" w:cs="Calibri"/>
                <w:sz w:val="22"/>
                <w:szCs w:val="22"/>
              </w:rPr>
            </w:pPr>
            <w:proofErr w:type="spellStart"/>
            <w:r w:rsidRPr="00672C8C">
              <w:rPr>
                <w:rStyle w:val="normaltextrun"/>
                <w:rFonts w:ascii="Calibri" w:eastAsiaTheme="majorEastAsia" w:hAnsi="Calibri" w:cs="Calibri"/>
                <w:sz w:val="22"/>
                <w:szCs w:val="22"/>
              </w:rPr>
              <w:t>Schioppettino</w:t>
            </w:r>
            <w:proofErr w:type="spellEnd"/>
            <w:r w:rsidRPr="00672C8C">
              <w:rPr>
                <w:rStyle w:val="normaltextrun"/>
                <w:rFonts w:ascii="Calibri" w:eastAsiaTheme="majorEastAsia" w:hAnsi="Calibri" w:cs="Calibri"/>
                <w:sz w:val="22"/>
                <w:szCs w:val="22"/>
              </w:rPr>
              <w:t xml:space="preserve"> Di </w:t>
            </w:r>
            <w:proofErr w:type="spellStart"/>
            <w:r w:rsidRPr="00672C8C">
              <w:rPr>
                <w:rStyle w:val="normaltextrun"/>
                <w:rFonts w:ascii="Calibri" w:eastAsiaTheme="majorEastAsia" w:hAnsi="Calibri" w:cs="Calibri"/>
                <w:sz w:val="22"/>
                <w:szCs w:val="22"/>
              </w:rPr>
              <w:t>Prepotto</w:t>
            </w:r>
            <w:proofErr w:type="spellEnd"/>
            <w:r w:rsidRPr="00672C8C">
              <w:rPr>
                <w:rStyle w:val="normaltextrun"/>
                <w:rFonts w:ascii="Calibri" w:eastAsiaTheme="majorEastAsia" w:hAnsi="Calibri" w:cs="Calibri"/>
                <w:sz w:val="22"/>
                <w:szCs w:val="22"/>
              </w:rPr>
              <w:t xml:space="preserve"> </w:t>
            </w:r>
            <w:proofErr w:type="spellStart"/>
            <w:r w:rsidRPr="00672C8C">
              <w:rPr>
                <w:rStyle w:val="normaltextrun"/>
                <w:rFonts w:ascii="Calibri" w:eastAsiaTheme="majorEastAsia" w:hAnsi="Calibri" w:cs="Calibri"/>
                <w:sz w:val="22"/>
                <w:szCs w:val="22"/>
              </w:rPr>
              <w:t>Fco</w:t>
            </w:r>
            <w:proofErr w:type="spellEnd"/>
            <w:r w:rsidR="00AF6F32">
              <w:rPr>
                <w:rStyle w:val="normaltextrun"/>
                <w:rFonts w:ascii="Calibri" w:eastAsiaTheme="majorEastAsia" w:hAnsi="Calibri" w:cs="Calibri"/>
                <w:sz w:val="22"/>
                <w:szCs w:val="22"/>
              </w:rPr>
              <w:t xml:space="preserve"> </w:t>
            </w:r>
            <w:r w:rsidR="00AF6F32" w:rsidRPr="00AF6F32">
              <w:rPr>
                <w:rStyle w:val="normaltextrun"/>
                <w:rFonts w:ascii="Calibri" w:eastAsiaTheme="majorEastAsia" w:hAnsi="Calibri" w:cs="Calibri"/>
                <w:sz w:val="22"/>
                <w:szCs w:val="22"/>
              </w:rPr>
              <w:t>2019</w:t>
            </w:r>
            <w:r w:rsidRPr="00AF6F32">
              <w:rPr>
                <w:rStyle w:val="normaltextrun"/>
                <w:rFonts w:ascii="Calibri" w:eastAsiaTheme="majorEastAsia" w:hAnsi="Calibri" w:cs="Calibri"/>
                <w:sz w:val="22"/>
                <w:szCs w:val="22"/>
              </w:rPr>
              <w:t>,</w:t>
            </w:r>
            <w:r w:rsidRPr="00672C8C">
              <w:rPr>
                <w:rStyle w:val="normaltextrun"/>
                <w:rFonts w:ascii="Calibri" w:eastAsiaTheme="majorEastAsia" w:hAnsi="Calibri" w:cs="Calibri"/>
                <w:sz w:val="22"/>
                <w:szCs w:val="22"/>
              </w:rPr>
              <w:t xml:space="preserve"> Vigna Traverso</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7E952AEC" w14:textId="017FC378" w:rsidR="00535BC2" w:rsidRPr="00672C8C" w:rsidRDefault="00535BC2" w:rsidP="004835A9">
            <w:pPr>
              <w:spacing w:after="0" w:line="276" w:lineRule="auto"/>
              <w:rPr>
                <w:rFonts w:ascii="Calibri" w:eastAsia="Times New Roman" w:hAnsi="Calibri" w:cs="Calibri"/>
                <w:color w:val="000000"/>
                <w:kern w:val="0"/>
                <w:sz w:val="22"/>
                <w:szCs w:val="22"/>
                <w:lang w:eastAsia="en-GB"/>
                <w14:ligatures w14:val="none"/>
              </w:rPr>
            </w:pPr>
            <w:r w:rsidRPr="00672C8C">
              <w:rPr>
                <w:rStyle w:val="normaltextrun"/>
                <w:rFonts w:ascii="Calibri" w:hAnsi="Calibri" w:cs="Calibri"/>
                <w:sz w:val="22"/>
                <w:szCs w:val="22"/>
              </w:rPr>
              <w:t xml:space="preserve">Italian Red Trophy, </w:t>
            </w:r>
            <w:r w:rsidRPr="00672C8C">
              <w:rPr>
                <w:rFonts w:ascii="Calibri" w:hAnsi="Calibri" w:cs="Calibri"/>
                <w:color w:val="111111"/>
                <w:sz w:val="22"/>
                <w:szCs w:val="22"/>
              </w:rPr>
              <w:t>Schioppettino Friuli-Venezia Giulia Trophy</w:t>
            </w:r>
          </w:p>
        </w:tc>
      </w:tr>
      <w:tr w:rsidR="00535BC2" w:rsidRPr="00394545" w14:paraId="4BDF4273"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1E3F0768" w14:textId="77777777" w:rsidR="00535BC2" w:rsidRPr="005D6CFC" w:rsidRDefault="00535BC2"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730BDCA5" w14:textId="2C05056A" w:rsidR="00535BC2" w:rsidRPr="00672C8C" w:rsidRDefault="00535BC2" w:rsidP="00C5426B">
            <w:pPr>
              <w:pStyle w:val="paragraph"/>
              <w:spacing w:before="0" w:beforeAutospacing="0" w:after="0" w:afterAutospacing="0"/>
              <w:textAlignment w:val="baseline"/>
              <w:rPr>
                <w:rFonts w:ascii="Calibri" w:hAnsi="Calibri" w:cs="Calibri"/>
                <w:sz w:val="22"/>
                <w:szCs w:val="22"/>
              </w:rPr>
            </w:pPr>
            <w:proofErr w:type="spellStart"/>
            <w:r w:rsidRPr="00672C8C">
              <w:rPr>
                <w:rStyle w:val="normaltextrun"/>
                <w:rFonts w:ascii="Calibri" w:eastAsiaTheme="majorEastAsia" w:hAnsi="Calibri" w:cs="Calibri"/>
                <w:sz w:val="22"/>
                <w:szCs w:val="22"/>
              </w:rPr>
              <w:t>Viridis</w:t>
            </w:r>
            <w:proofErr w:type="spellEnd"/>
            <w:r w:rsidRPr="00672C8C">
              <w:rPr>
                <w:rStyle w:val="normaltextrun"/>
                <w:rFonts w:ascii="Calibri" w:eastAsiaTheme="majorEastAsia" w:hAnsi="Calibri" w:cs="Calibri"/>
                <w:sz w:val="22"/>
                <w:szCs w:val="22"/>
              </w:rPr>
              <w:t xml:space="preserve"> Classico</w:t>
            </w:r>
            <w:r w:rsidR="00AF6F32">
              <w:rPr>
                <w:rStyle w:val="normaltextrun"/>
                <w:rFonts w:ascii="Calibri" w:eastAsiaTheme="majorEastAsia" w:hAnsi="Calibri" w:cs="Calibri"/>
                <w:sz w:val="22"/>
                <w:szCs w:val="22"/>
              </w:rPr>
              <w:t xml:space="preserve"> 2024</w:t>
            </w:r>
            <w:r w:rsidRPr="00672C8C">
              <w:rPr>
                <w:rStyle w:val="normaltextrun"/>
                <w:rFonts w:ascii="Calibri" w:eastAsiaTheme="majorEastAsia" w:hAnsi="Calibri" w:cs="Calibri"/>
                <w:sz w:val="22"/>
                <w:szCs w:val="22"/>
              </w:rPr>
              <w:t>, La Canosa Agr. Srl</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91CAB2A" w14:textId="0A1D71B9" w:rsidR="00535BC2" w:rsidRPr="00672C8C" w:rsidRDefault="00535BC2" w:rsidP="004835A9">
            <w:pPr>
              <w:spacing w:after="0" w:line="276" w:lineRule="auto"/>
              <w:rPr>
                <w:rFonts w:ascii="Calibri" w:eastAsia="Times New Roman" w:hAnsi="Calibri" w:cs="Calibri"/>
                <w:color w:val="000000"/>
                <w:kern w:val="0"/>
                <w:sz w:val="22"/>
                <w:szCs w:val="22"/>
                <w:lang w:eastAsia="en-GB"/>
                <w14:ligatures w14:val="none"/>
              </w:rPr>
            </w:pPr>
            <w:r w:rsidRPr="00672C8C">
              <w:rPr>
                <w:rStyle w:val="normaltextrun"/>
                <w:rFonts w:ascii="Calibri" w:hAnsi="Calibri" w:cs="Calibri"/>
                <w:sz w:val="22"/>
                <w:szCs w:val="22"/>
              </w:rPr>
              <w:t>Italian White Trophy, Marche White Trophy</w:t>
            </w:r>
          </w:p>
        </w:tc>
      </w:tr>
      <w:tr w:rsidR="00535BC2" w:rsidRPr="00394545" w14:paraId="5D7E3049" w14:textId="77777777">
        <w:tc>
          <w:tcPr>
            <w:tcW w:w="1475" w:type="dxa"/>
            <w:vMerge/>
            <w:tcBorders>
              <w:left w:val="single" w:sz="8" w:space="0" w:color="A3A3A3"/>
              <w:bottom w:val="single" w:sz="8" w:space="0" w:color="A3A3A3"/>
              <w:right w:val="single" w:sz="8" w:space="0" w:color="A3A3A3"/>
            </w:tcBorders>
            <w:tcMar>
              <w:top w:w="40" w:type="dxa"/>
              <w:left w:w="60" w:type="dxa"/>
              <w:bottom w:w="40" w:type="dxa"/>
              <w:right w:w="60" w:type="dxa"/>
            </w:tcMar>
          </w:tcPr>
          <w:p w14:paraId="5A626F90" w14:textId="77777777" w:rsidR="00535BC2" w:rsidRPr="005D6CFC" w:rsidRDefault="00535BC2"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0D5ED948" w14:textId="067F74BC" w:rsidR="00535BC2" w:rsidRPr="00672C8C" w:rsidRDefault="00535BC2" w:rsidP="00535BC2">
            <w:pPr>
              <w:pStyle w:val="paragraph"/>
              <w:spacing w:before="0" w:beforeAutospacing="0" w:after="0" w:afterAutospacing="0"/>
              <w:textAlignment w:val="baseline"/>
              <w:rPr>
                <w:rFonts w:ascii="Calibri" w:hAnsi="Calibri" w:cs="Calibri"/>
                <w:sz w:val="22"/>
                <w:szCs w:val="22"/>
              </w:rPr>
            </w:pPr>
            <w:r w:rsidRPr="00672C8C">
              <w:rPr>
                <w:rStyle w:val="eop"/>
                <w:rFonts w:ascii="Calibri" w:eastAsiaTheme="majorEastAsia" w:hAnsi="Calibri" w:cs="Calibri"/>
                <w:sz w:val="22"/>
                <w:szCs w:val="22"/>
              </w:rPr>
              <w:t xml:space="preserve">Crede Brut, </w:t>
            </w:r>
            <w:proofErr w:type="spellStart"/>
            <w:r w:rsidRPr="00672C8C">
              <w:rPr>
                <w:rStyle w:val="eop"/>
                <w:rFonts w:ascii="Calibri" w:eastAsiaTheme="majorEastAsia" w:hAnsi="Calibri" w:cs="Calibri"/>
                <w:sz w:val="22"/>
                <w:szCs w:val="22"/>
              </w:rPr>
              <w:t>Valdobbiadene</w:t>
            </w:r>
            <w:proofErr w:type="spellEnd"/>
            <w:r w:rsidRPr="00672C8C">
              <w:rPr>
                <w:rStyle w:val="eop"/>
                <w:rFonts w:ascii="Calibri" w:eastAsiaTheme="majorEastAsia" w:hAnsi="Calibri" w:cs="Calibri"/>
                <w:sz w:val="22"/>
                <w:szCs w:val="22"/>
              </w:rPr>
              <w:t xml:space="preserve"> Prosecco Superiore</w:t>
            </w:r>
            <w:r w:rsidR="00AF6F32">
              <w:rPr>
                <w:rStyle w:val="eop"/>
                <w:rFonts w:ascii="Calibri" w:eastAsiaTheme="majorEastAsia" w:hAnsi="Calibri" w:cs="Calibri"/>
                <w:sz w:val="22"/>
                <w:szCs w:val="22"/>
              </w:rPr>
              <w:t xml:space="preserve"> </w:t>
            </w:r>
            <w:r w:rsidR="00AF6F32" w:rsidRPr="00AF6F32">
              <w:rPr>
                <w:rStyle w:val="eop"/>
                <w:rFonts w:ascii="Calibri" w:eastAsiaTheme="majorEastAsia" w:hAnsi="Calibri" w:cs="Calibri"/>
                <w:sz w:val="22"/>
                <w:szCs w:val="22"/>
              </w:rPr>
              <w:t>2024</w:t>
            </w:r>
            <w:r w:rsidRPr="00672C8C">
              <w:rPr>
                <w:rStyle w:val="eop"/>
                <w:rFonts w:ascii="Calibri" w:eastAsiaTheme="majorEastAsia" w:hAnsi="Calibri" w:cs="Calibri"/>
                <w:sz w:val="22"/>
                <w:szCs w:val="22"/>
              </w:rPr>
              <w:t>, Bisol1542</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0AC25D33" w14:textId="5B3C8DAB" w:rsidR="00535BC2" w:rsidRPr="00672C8C" w:rsidRDefault="00535BC2" w:rsidP="004835A9">
            <w:pPr>
              <w:spacing w:after="0" w:line="276" w:lineRule="auto"/>
              <w:rPr>
                <w:rFonts w:ascii="Calibri" w:eastAsia="Times New Roman" w:hAnsi="Calibri" w:cs="Calibri"/>
                <w:color w:val="000000"/>
                <w:kern w:val="0"/>
                <w:sz w:val="22"/>
                <w:szCs w:val="22"/>
                <w:lang w:eastAsia="en-GB"/>
                <w14:ligatures w14:val="none"/>
              </w:rPr>
            </w:pPr>
            <w:r w:rsidRPr="00672C8C">
              <w:rPr>
                <w:rStyle w:val="eop"/>
                <w:rFonts w:ascii="Calibri" w:eastAsiaTheme="majorEastAsia" w:hAnsi="Calibri" w:cs="Calibri"/>
                <w:sz w:val="22"/>
                <w:szCs w:val="22"/>
              </w:rPr>
              <w:t>Italian Sparkling Trophy, Prosecco Trophy</w:t>
            </w:r>
          </w:p>
        </w:tc>
      </w:tr>
      <w:tr w:rsidR="00EC3A86" w:rsidRPr="00394545" w14:paraId="4AD9A4DF" w14:textId="77777777">
        <w:tc>
          <w:tcPr>
            <w:tcW w:w="1475" w:type="dxa"/>
            <w:vMerge w:val="restart"/>
            <w:tcBorders>
              <w:top w:val="single" w:sz="8" w:space="0" w:color="A3A3A3"/>
              <w:left w:val="single" w:sz="8" w:space="0" w:color="A3A3A3"/>
              <w:right w:val="single" w:sz="8" w:space="0" w:color="A3A3A3"/>
            </w:tcBorders>
            <w:tcMar>
              <w:top w:w="40" w:type="dxa"/>
              <w:left w:w="60" w:type="dxa"/>
              <w:bottom w:w="40" w:type="dxa"/>
              <w:right w:w="60" w:type="dxa"/>
            </w:tcMar>
          </w:tcPr>
          <w:p w14:paraId="497C71C3" w14:textId="20DC6B95" w:rsidR="00EC3A86" w:rsidRDefault="006E7583" w:rsidP="00D104E4">
            <w:pPr>
              <w:spacing w:after="0" w:line="276" w:lineRule="auto"/>
              <w:rPr>
                <w:rFonts w:ascii="Calibri" w:eastAsia="Times New Roman" w:hAnsi="Calibri" w:cs="Calibri"/>
                <w:color w:val="000000"/>
                <w:kern w:val="0"/>
                <w:sz w:val="22"/>
                <w:szCs w:val="22"/>
                <w:lang w:eastAsia="en-GB"/>
                <w14:ligatures w14:val="none"/>
              </w:rPr>
            </w:pPr>
            <w:r>
              <w:rPr>
                <w:rFonts w:ascii="Calibri" w:eastAsia="Times New Roman" w:hAnsi="Calibri" w:cs="Calibri"/>
                <w:color w:val="000000"/>
                <w:kern w:val="0"/>
                <w:sz w:val="22"/>
                <w:szCs w:val="22"/>
                <w:lang w:eastAsia="en-GB"/>
                <w14:ligatures w14:val="none"/>
              </w:rPr>
              <w:t>New Zealand</w:t>
            </w: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46250EF8" w14:textId="2483D630" w:rsidR="00EC3A86" w:rsidRPr="00672C8C" w:rsidRDefault="006E7583" w:rsidP="00D104E4">
            <w:pPr>
              <w:spacing w:after="0" w:line="276" w:lineRule="auto"/>
              <w:rPr>
                <w:rFonts w:ascii="Calibri" w:eastAsia="Times New Roman" w:hAnsi="Calibri" w:cs="Calibri"/>
                <w:color w:val="000000"/>
                <w:kern w:val="0"/>
                <w:sz w:val="22"/>
                <w:szCs w:val="22"/>
                <w:lang w:eastAsia="en-GB"/>
                <w14:ligatures w14:val="none"/>
              </w:rPr>
            </w:pPr>
            <w:r w:rsidRPr="005B35F2">
              <w:rPr>
                <w:rFonts w:ascii="Calibri" w:eastAsia="Times New Roman" w:hAnsi="Calibri" w:cs="Calibri"/>
                <w:color w:val="000000"/>
                <w:kern w:val="0"/>
                <w:sz w:val="22"/>
                <w:szCs w:val="22"/>
                <w:lang w:eastAsia="en-GB"/>
                <w14:ligatures w14:val="none"/>
              </w:rPr>
              <w:t>1 Merlot</w:t>
            </w:r>
            <w:r w:rsidR="00AF6F32">
              <w:rPr>
                <w:rFonts w:ascii="Calibri" w:eastAsia="Times New Roman" w:hAnsi="Calibri" w:cs="Calibri"/>
                <w:color w:val="000000"/>
                <w:kern w:val="0"/>
                <w:sz w:val="22"/>
                <w:szCs w:val="22"/>
                <w:lang w:eastAsia="en-GB"/>
                <w14:ligatures w14:val="none"/>
              </w:rPr>
              <w:t xml:space="preserve"> </w:t>
            </w:r>
            <w:r w:rsidR="00AF6F32" w:rsidRPr="00AF6F32">
              <w:rPr>
                <w:rFonts w:ascii="Calibri" w:eastAsia="Times New Roman" w:hAnsi="Calibri" w:cs="Calibri"/>
                <w:color w:val="000000"/>
                <w:kern w:val="0"/>
                <w:sz w:val="22"/>
                <w:szCs w:val="22"/>
                <w:lang w:eastAsia="en-GB"/>
                <w14:ligatures w14:val="none"/>
              </w:rPr>
              <w:t>2021</w:t>
            </w:r>
            <w:r w:rsidR="008212FB" w:rsidRPr="00AF6F32">
              <w:rPr>
                <w:rFonts w:ascii="Calibri" w:eastAsia="Times New Roman" w:hAnsi="Calibri" w:cs="Calibri"/>
                <w:color w:val="000000"/>
                <w:kern w:val="0"/>
                <w:sz w:val="22"/>
                <w:szCs w:val="22"/>
                <w:lang w:eastAsia="en-GB"/>
                <w14:ligatures w14:val="none"/>
              </w:rPr>
              <w:t>, Church</w:t>
            </w:r>
            <w:r w:rsidR="008212FB">
              <w:rPr>
                <w:rFonts w:ascii="Calibri" w:eastAsia="Times New Roman" w:hAnsi="Calibri" w:cs="Calibri"/>
                <w:color w:val="000000"/>
                <w:kern w:val="0"/>
                <w:sz w:val="22"/>
                <w:szCs w:val="22"/>
                <w:lang w:eastAsia="en-GB"/>
                <w14:ligatures w14:val="none"/>
              </w:rPr>
              <w:t xml:space="preserve"> Road</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16BC24BA" w14:textId="459F4F9D" w:rsidR="00EC3A86" w:rsidRPr="00672C8C" w:rsidRDefault="00C40383" w:rsidP="00D104E4">
            <w:pPr>
              <w:spacing w:after="0" w:line="276" w:lineRule="auto"/>
              <w:rPr>
                <w:rFonts w:ascii="Calibri" w:eastAsia="Times New Roman" w:hAnsi="Calibri" w:cs="Calibri"/>
                <w:color w:val="000000"/>
                <w:kern w:val="0"/>
                <w:sz w:val="22"/>
                <w:szCs w:val="22"/>
                <w:lang w:eastAsia="en-GB"/>
                <w14:ligatures w14:val="none"/>
              </w:rPr>
            </w:pPr>
            <w:r w:rsidRPr="005B35F2">
              <w:rPr>
                <w:rFonts w:ascii="Calibri" w:eastAsia="Times New Roman" w:hAnsi="Calibri" w:cs="Calibri"/>
                <w:color w:val="000000"/>
                <w:kern w:val="0"/>
                <w:sz w:val="22"/>
                <w:szCs w:val="22"/>
                <w:lang w:eastAsia="en-GB"/>
                <w14:ligatures w14:val="none"/>
              </w:rPr>
              <w:t>International Merlot Trophy</w:t>
            </w:r>
            <w:r>
              <w:rPr>
                <w:rFonts w:ascii="Calibri" w:eastAsia="Times New Roman" w:hAnsi="Calibri" w:cs="Calibri"/>
                <w:color w:val="000000"/>
                <w:kern w:val="0"/>
                <w:sz w:val="22"/>
                <w:szCs w:val="22"/>
                <w:lang w:eastAsia="en-GB"/>
                <w14:ligatures w14:val="none"/>
              </w:rPr>
              <w:t xml:space="preserve">, </w:t>
            </w:r>
            <w:r w:rsidRPr="005B35F2">
              <w:rPr>
                <w:rFonts w:ascii="Calibri" w:eastAsia="Times New Roman" w:hAnsi="Calibri" w:cs="Calibri"/>
                <w:color w:val="000000"/>
                <w:kern w:val="0"/>
                <w:sz w:val="22"/>
                <w:szCs w:val="22"/>
                <w:lang w:eastAsia="en-GB"/>
                <w14:ligatures w14:val="none"/>
              </w:rPr>
              <w:t>New Zealand Merlot Trophy</w:t>
            </w:r>
            <w:r>
              <w:rPr>
                <w:rFonts w:ascii="Calibri" w:eastAsia="Times New Roman" w:hAnsi="Calibri" w:cs="Calibri"/>
                <w:color w:val="000000"/>
                <w:kern w:val="0"/>
                <w:sz w:val="22"/>
                <w:szCs w:val="22"/>
                <w:lang w:eastAsia="en-GB"/>
                <w14:ligatures w14:val="none"/>
              </w:rPr>
              <w:t xml:space="preserve">, </w:t>
            </w:r>
            <w:r w:rsidR="006E7583" w:rsidRPr="005B35F2">
              <w:rPr>
                <w:rFonts w:ascii="Calibri" w:eastAsia="Times New Roman" w:hAnsi="Calibri" w:cs="Calibri"/>
                <w:color w:val="000000"/>
                <w:kern w:val="0"/>
                <w:sz w:val="22"/>
                <w:szCs w:val="22"/>
                <w:lang w:eastAsia="en-GB"/>
                <w14:ligatures w14:val="none"/>
              </w:rPr>
              <w:t>Gimblett Gravels Merlot Trophy</w:t>
            </w:r>
          </w:p>
        </w:tc>
      </w:tr>
      <w:tr w:rsidR="00EC3A86" w:rsidRPr="00394545" w14:paraId="15831DCC"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1A96ECC9" w14:textId="77777777" w:rsidR="00EC3A86" w:rsidRDefault="00EC3A86"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B069278" w14:textId="116F952D" w:rsidR="00EC3A86" w:rsidRPr="00672C8C" w:rsidRDefault="006E7583" w:rsidP="00D104E4">
            <w:pPr>
              <w:spacing w:after="0" w:line="276" w:lineRule="auto"/>
              <w:rPr>
                <w:rFonts w:ascii="Calibri" w:eastAsia="Times New Roman" w:hAnsi="Calibri" w:cs="Calibri"/>
                <w:color w:val="000000"/>
                <w:kern w:val="0"/>
                <w:sz w:val="22"/>
                <w:szCs w:val="22"/>
                <w:lang w:eastAsia="en-GB"/>
                <w14:ligatures w14:val="none"/>
              </w:rPr>
            </w:pPr>
            <w:r w:rsidRPr="005B35F2">
              <w:rPr>
                <w:rFonts w:ascii="Calibri" w:eastAsia="Times New Roman" w:hAnsi="Calibri" w:cs="Calibri"/>
                <w:color w:val="000000"/>
                <w:kern w:val="0"/>
                <w:sz w:val="22"/>
                <w:szCs w:val="22"/>
                <w:lang w:eastAsia="en-GB"/>
                <w14:ligatures w14:val="none"/>
              </w:rPr>
              <w:t>Syrah</w:t>
            </w:r>
            <w:r w:rsidR="00AF6F32">
              <w:rPr>
                <w:rFonts w:ascii="Calibri" w:eastAsia="Times New Roman" w:hAnsi="Calibri" w:cs="Calibri"/>
                <w:color w:val="000000"/>
                <w:kern w:val="0"/>
                <w:sz w:val="22"/>
                <w:szCs w:val="22"/>
                <w:lang w:eastAsia="en-GB"/>
                <w14:ligatures w14:val="none"/>
              </w:rPr>
              <w:t xml:space="preserve"> 2024</w:t>
            </w:r>
            <w:r w:rsidR="008212FB">
              <w:rPr>
                <w:rFonts w:ascii="Calibri" w:eastAsia="Times New Roman" w:hAnsi="Calibri" w:cs="Calibri"/>
                <w:color w:val="000000"/>
                <w:kern w:val="0"/>
                <w:sz w:val="22"/>
                <w:szCs w:val="22"/>
                <w:lang w:eastAsia="en-GB"/>
                <w14:ligatures w14:val="none"/>
              </w:rPr>
              <w:t xml:space="preserve">, </w:t>
            </w:r>
            <w:r w:rsidR="00D35F11">
              <w:rPr>
                <w:rFonts w:ascii="Calibri" w:eastAsia="Times New Roman" w:hAnsi="Calibri" w:cs="Calibri"/>
                <w:color w:val="000000"/>
                <w:kern w:val="0"/>
                <w:sz w:val="22"/>
                <w:szCs w:val="22"/>
                <w:lang w:eastAsia="en-GB"/>
                <w14:ligatures w14:val="none"/>
              </w:rPr>
              <w:t>Glenora Estate</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62DC8F5" w14:textId="50C19950" w:rsidR="00EC3A86" w:rsidRPr="00672C8C" w:rsidRDefault="00984E82" w:rsidP="00D104E4">
            <w:pPr>
              <w:spacing w:after="0" w:line="276" w:lineRule="auto"/>
              <w:rPr>
                <w:rFonts w:ascii="Calibri" w:eastAsia="Times New Roman" w:hAnsi="Calibri" w:cs="Calibri"/>
                <w:color w:val="000000"/>
                <w:kern w:val="0"/>
                <w:sz w:val="22"/>
                <w:szCs w:val="22"/>
                <w:lang w:eastAsia="en-GB"/>
                <w14:ligatures w14:val="none"/>
              </w:rPr>
            </w:pPr>
            <w:r w:rsidRPr="005B35F2">
              <w:rPr>
                <w:rFonts w:ascii="Calibri" w:eastAsia="Times New Roman" w:hAnsi="Calibri" w:cs="Calibri"/>
                <w:color w:val="000000"/>
                <w:kern w:val="0"/>
                <w:sz w:val="22"/>
                <w:szCs w:val="22"/>
                <w:lang w:eastAsia="en-GB"/>
                <w14:ligatures w14:val="none"/>
              </w:rPr>
              <w:t>International Syrah Trophy</w:t>
            </w:r>
            <w:r>
              <w:rPr>
                <w:rFonts w:ascii="Calibri" w:eastAsia="Times New Roman" w:hAnsi="Calibri" w:cs="Calibri"/>
                <w:color w:val="000000"/>
                <w:kern w:val="0"/>
                <w:sz w:val="22"/>
                <w:szCs w:val="22"/>
                <w:lang w:eastAsia="en-GB"/>
                <w14:ligatures w14:val="none"/>
              </w:rPr>
              <w:t xml:space="preserve">, </w:t>
            </w:r>
            <w:r w:rsidRPr="005B35F2">
              <w:rPr>
                <w:rFonts w:ascii="Calibri" w:eastAsia="Times New Roman" w:hAnsi="Calibri" w:cs="Calibri"/>
                <w:color w:val="000000"/>
                <w:kern w:val="0"/>
                <w:sz w:val="22"/>
                <w:szCs w:val="22"/>
                <w:lang w:eastAsia="en-GB"/>
                <w14:ligatures w14:val="none"/>
              </w:rPr>
              <w:t>New Zealand Syrah</w:t>
            </w:r>
            <w:r w:rsidR="00C40383">
              <w:rPr>
                <w:rFonts w:ascii="Calibri" w:eastAsia="Times New Roman" w:hAnsi="Calibri" w:cs="Calibri"/>
                <w:color w:val="000000"/>
                <w:kern w:val="0"/>
                <w:sz w:val="22"/>
                <w:szCs w:val="22"/>
                <w:lang w:eastAsia="en-GB"/>
                <w14:ligatures w14:val="none"/>
              </w:rPr>
              <w:t>,</w:t>
            </w:r>
            <w:r w:rsidRPr="005B35F2">
              <w:rPr>
                <w:rFonts w:ascii="Calibri" w:eastAsia="Times New Roman" w:hAnsi="Calibri" w:cs="Calibri"/>
                <w:color w:val="000000"/>
                <w:kern w:val="0"/>
                <w:sz w:val="22"/>
                <w:szCs w:val="22"/>
                <w:lang w:eastAsia="en-GB"/>
                <w14:ligatures w14:val="none"/>
              </w:rPr>
              <w:t xml:space="preserve"> </w:t>
            </w:r>
            <w:r w:rsidR="006E7583" w:rsidRPr="005B35F2">
              <w:rPr>
                <w:rFonts w:ascii="Calibri" w:eastAsia="Times New Roman" w:hAnsi="Calibri" w:cs="Calibri"/>
                <w:color w:val="000000"/>
                <w:kern w:val="0"/>
                <w:sz w:val="22"/>
                <w:szCs w:val="22"/>
                <w:lang w:eastAsia="en-GB"/>
                <w14:ligatures w14:val="none"/>
              </w:rPr>
              <w:t>Waiheke Island Syrah Trophy</w:t>
            </w:r>
          </w:p>
        </w:tc>
      </w:tr>
      <w:tr w:rsidR="003A4E47" w:rsidRPr="00394545" w14:paraId="724E5CB5"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1CEDE91A" w14:textId="77777777" w:rsidR="003A4E47" w:rsidRDefault="003A4E47"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6E14517A" w14:textId="41C46CC3" w:rsidR="003A4E47" w:rsidRPr="00672C8C" w:rsidRDefault="006E7583" w:rsidP="00D104E4">
            <w:pPr>
              <w:spacing w:after="0" w:line="276" w:lineRule="auto"/>
              <w:rPr>
                <w:rFonts w:ascii="Calibri" w:eastAsia="Times New Roman" w:hAnsi="Calibri" w:cs="Calibri"/>
                <w:color w:val="000000"/>
                <w:kern w:val="0"/>
                <w:sz w:val="22"/>
                <w:szCs w:val="22"/>
                <w:lang w:eastAsia="en-GB"/>
                <w14:ligatures w14:val="none"/>
              </w:rPr>
            </w:pPr>
            <w:r w:rsidRPr="005B35F2">
              <w:rPr>
                <w:rFonts w:ascii="Calibri" w:eastAsia="Times New Roman" w:hAnsi="Calibri" w:cs="Calibri"/>
                <w:color w:val="000000"/>
                <w:kern w:val="0"/>
                <w:sz w:val="22"/>
                <w:szCs w:val="22"/>
                <w:lang w:eastAsia="en-GB"/>
                <w14:ligatures w14:val="none"/>
              </w:rPr>
              <w:t>Reserve Coastal Awatere Sauvignon Blanc</w:t>
            </w:r>
            <w:r w:rsidR="00AF6F32">
              <w:rPr>
                <w:rFonts w:ascii="Calibri" w:eastAsia="Times New Roman" w:hAnsi="Calibri" w:cs="Calibri"/>
                <w:color w:val="000000"/>
                <w:kern w:val="0"/>
                <w:sz w:val="22"/>
                <w:szCs w:val="22"/>
                <w:lang w:eastAsia="en-GB"/>
                <w14:ligatures w14:val="none"/>
              </w:rPr>
              <w:t xml:space="preserve"> 2024</w:t>
            </w:r>
            <w:r w:rsidR="00E460FF">
              <w:rPr>
                <w:rFonts w:ascii="Calibri" w:eastAsia="Times New Roman" w:hAnsi="Calibri" w:cs="Calibri"/>
                <w:color w:val="000000"/>
                <w:kern w:val="0"/>
                <w:sz w:val="22"/>
                <w:szCs w:val="22"/>
                <w:lang w:eastAsia="en-GB"/>
                <w14:ligatures w14:val="none"/>
              </w:rPr>
              <w:t>, Villa Maria</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1C8696A8" w14:textId="77EC01C9" w:rsidR="003A4E47" w:rsidRPr="00672C8C" w:rsidRDefault="006E7583" w:rsidP="00D104E4">
            <w:pPr>
              <w:spacing w:after="0" w:line="276" w:lineRule="auto"/>
              <w:rPr>
                <w:rFonts w:ascii="Calibri" w:eastAsia="Times New Roman" w:hAnsi="Calibri" w:cs="Calibri"/>
                <w:color w:val="000000"/>
                <w:kern w:val="0"/>
                <w:sz w:val="22"/>
                <w:szCs w:val="22"/>
                <w:lang w:eastAsia="en-GB"/>
                <w14:ligatures w14:val="none"/>
              </w:rPr>
            </w:pPr>
            <w:r w:rsidRPr="005B35F2">
              <w:rPr>
                <w:rFonts w:ascii="Calibri" w:eastAsia="Times New Roman" w:hAnsi="Calibri" w:cs="Calibri"/>
                <w:color w:val="000000"/>
                <w:kern w:val="0"/>
                <w:sz w:val="22"/>
                <w:szCs w:val="22"/>
                <w:lang w:eastAsia="en-GB"/>
                <w14:ligatures w14:val="none"/>
              </w:rPr>
              <w:t>International Sauvignon Blanc Trophy</w:t>
            </w:r>
            <w:r w:rsidR="00984E82">
              <w:rPr>
                <w:rFonts w:ascii="Calibri" w:eastAsia="Times New Roman" w:hAnsi="Calibri" w:cs="Calibri"/>
                <w:color w:val="000000"/>
                <w:kern w:val="0"/>
                <w:sz w:val="22"/>
                <w:szCs w:val="22"/>
                <w:lang w:eastAsia="en-GB"/>
                <w14:ligatures w14:val="none"/>
              </w:rPr>
              <w:t xml:space="preserve">, </w:t>
            </w:r>
            <w:r w:rsidRPr="005B35F2">
              <w:rPr>
                <w:rFonts w:ascii="Calibri" w:eastAsia="Times New Roman" w:hAnsi="Calibri" w:cs="Calibri"/>
                <w:color w:val="000000"/>
                <w:kern w:val="0"/>
                <w:sz w:val="22"/>
                <w:szCs w:val="22"/>
                <w:lang w:eastAsia="en-GB"/>
                <w14:ligatures w14:val="none"/>
              </w:rPr>
              <w:t>New Zealand Sauvignon Blanc Trophy</w:t>
            </w:r>
          </w:p>
        </w:tc>
      </w:tr>
      <w:tr w:rsidR="003A4E47" w:rsidRPr="00394545" w14:paraId="1C8193FA"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43477601" w14:textId="77777777" w:rsidR="003A4E47" w:rsidRDefault="003A4E47"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786CD92" w14:textId="51A831B8" w:rsidR="003A4E47" w:rsidRPr="00672C8C" w:rsidRDefault="006E7583" w:rsidP="00D104E4">
            <w:pPr>
              <w:spacing w:after="0" w:line="276" w:lineRule="auto"/>
              <w:rPr>
                <w:rFonts w:ascii="Calibri" w:eastAsia="Times New Roman" w:hAnsi="Calibri" w:cs="Calibri"/>
                <w:color w:val="000000"/>
                <w:kern w:val="0"/>
                <w:sz w:val="22"/>
                <w:szCs w:val="22"/>
                <w:lang w:eastAsia="en-GB"/>
                <w14:ligatures w14:val="none"/>
              </w:rPr>
            </w:pPr>
            <w:r w:rsidRPr="009B32A1">
              <w:rPr>
                <w:rFonts w:ascii="Calibri" w:eastAsia="Times New Roman" w:hAnsi="Calibri" w:cs="Calibri"/>
                <w:color w:val="000000"/>
                <w:kern w:val="0"/>
                <w:sz w:val="22"/>
                <w:szCs w:val="22"/>
                <w:lang w:eastAsia="en-GB"/>
                <w14:ligatures w14:val="none"/>
              </w:rPr>
              <w:t>Caroline’s Pinot Noir</w:t>
            </w:r>
            <w:r w:rsidR="00AF6F32">
              <w:rPr>
                <w:rFonts w:ascii="Calibri" w:eastAsia="Times New Roman" w:hAnsi="Calibri" w:cs="Calibri"/>
                <w:color w:val="000000"/>
                <w:kern w:val="0"/>
                <w:sz w:val="22"/>
                <w:szCs w:val="22"/>
                <w:lang w:eastAsia="en-GB"/>
                <w14:ligatures w14:val="none"/>
              </w:rPr>
              <w:t xml:space="preserve"> 2021</w:t>
            </w:r>
            <w:r w:rsidR="0018456A">
              <w:rPr>
                <w:rFonts w:ascii="Calibri" w:eastAsia="Times New Roman" w:hAnsi="Calibri" w:cs="Calibri"/>
                <w:color w:val="000000"/>
                <w:kern w:val="0"/>
                <w:sz w:val="22"/>
                <w:szCs w:val="22"/>
                <w:lang w:eastAsia="en-GB"/>
                <w14:ligatures w14:val="none"/>
              </w:rPr>
              <w:t xml:space="preserve">, </w:t>
            </w:r>
            <w:r w:rsidR="0018456A" w:rsidRPr="009B32A1">
              <w:rPr>
                <w:rFonts w:ascii="Calibri" w:eastAsia="Times New Roman" w:hAnsi="Calibri" w:cs="Calibri"/>
                <w:color w:val="000000"/>
                <w:kern w:val="0"/>
                <w:sz w:val="22"/>
                <w:szCs w:val="22"/>
                <w:lang w:eastAsia="en-GB"/>
                <w14:ligatures w14:val="none"/>
              </w:rPr>
              <w:t>Clos Ostler</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79891F45" w14:textId="73509EB2" w:rsidR="003A4E47" w:rsidRPr="00672C8C" w:rsidRDefault="00A5330D" w:rsidP="00D104E4">
            <w:pPr>
              <w:spacing w:after="0" w:line="276" w:lineRule="auto"/>
              <w:rPr>
                <w:rFonts w:ascii="Calibri" w:eastAsia="Times New Roman" w:hAnsi="Calibri" w:cs="Calibri"/>
                <w:color w:val="000000"/>
                <w:kern w:val="0"/>
                <w:sz w:val="22"/>
                <w:szCs w:val="22"/>
                <w:lang w:eastAsia="en-GB"/>
                <w14:ligatures w14:val="none"/>
              </w:rPr>
            </w:pPr>
            <w:r w:rsidRPr="009B32A1">
              <w:rPr>
                <w:rFonts w:ascii="Calibri" w:eastAsia="Times New Roman" w:hAnsi="Calibri" w:cs="Calibri"/>
                <w:color w:val="000000"/>
                <w:kern w:val="0"/>
                <w:sz w:val="22"/>
                <w:szCs w:val="22"/>
                <w:lang w:eastAsia="en-GB"/>
                <w14:ligatures w14:val="none"/>
              </w:rPr>
              <w:t>New Zealand Red Trophy</w:t>
            </w:r>
            <w:r w:rsidR="006E7583" w:rsidRPr="009B32A1">
              <w:rPr>
                <w:rFonts w:ascii="Calibri" w:eastAsia="Times New Roman" w:hAnsi="Calibri" w:cs="Calibri"/>
                <w:color w:val="000000"/>
                <w:kern w:val="0"/>
                <w:sz w:val="22"/>
                <w:szCs w:val="22"/>
                <w:lang w:eastAsia="en-GB"/>
                <w14:ligatures w14:val="none"/>
              </w:rPr>
              <w:t>, New Zealand Pinot Noir Trophy, North Otago Pinot Noir Trophy</w:t>
            </w:r>
          </w:p>
        </w:tc>
      </w:tr>
      <w:tr w:rsidR="003A4E47" w:rsidRPr="00394545" w14:paraId="44DAA93D"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3216A5AD" w14:textId="77777777" w:rsidR="003A4E47" w:rsidRDefault="003A4E47"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9DEBF1B" w14:textId="21FE0D44" w:rsidR="003A4E47" w:rsidRPr="00672C8C" w:rsidRDefault="006E7583" w:rsidP="00D104E4">
            <w:pPr>
              <w:spacing w:after="0" w:line="276" w:lineRule="auto"/>
              <w:rPr>
                <w:rFonts w:ascii="Calibri" w:eastAsia="Times New Roman" w:hAnsi="Calibri" w:cs="Calibri"/>
                <w:color w:val="000000"/>
                <w:kern w:val="0"/>
                <w:sz w:val="22"/>
                <w:szCs w:val="22"/>
                <w:lang w:eastAsia="en-GB"/>
                <w14:ligatures w14:val="none"/>
              </w:rPr>
            </w:pPr>
            <w:r w:rsidRPr="009B32A1">
              <w:rPr>
                <w:rFonts w:ascii="Calibri" w:eastAsia="Times New Roman" w:hAnsi="Calibri" w:cs="Calibri"/>
                <w:color w:val="000000"/>
                <w:kern w:val="0"/>
                <w:sz w:val="22"/>
                <w:szCs w:val="22"/>
                <w:lang w:eastAsia="en-GB"/>
                <w14:ligatures w14:val="none"/>
              </w:rPr>
              <w:t>Grand Reserve Chardonnay</w:t>
            </w:r>
            <w:r w:rsidR="00AF6F32">
              <w:rPr>
                <w:rFonts w:ascii="Calibri" w:eastAsia="Times New Roman" w:hAnsi="Calibri" w:cs="Calibri"/>
                <w:color w:val="000000"/>
                <w:kern w:val="0"/>
                <w:sz w:val="22"/>
                <w:szCs w:val="22"/>
                <w:lang w:eastAsia="en-GB"/>
                <w14:ligatures w14:val="none"/>
              </w:rPr>
              <w:t xml:space="preserve"> 2022</w:t>
            </w:r>
            <w:r w:rsidR="00666DF5">
              <w:rPr>
                <w:rFonts w:ascii="Calibri" w:eastAsia="Times New Roman" w:hAnsi="Calibri" w:cs="Calibri"/>
                <w:color w:val="000000"/>
                <w:kern w:val="0"/>
                <w:sz w:val="22"/>
                <w:szCs w:val="22"/>
                <w:lang w:eastAsia="en-GB"/>
                <w14:ligatures w14:val="none"/>
              </w:rPr>
              <w:t xml:space="preserve">, </w:t>
            </w:r>
            <w:r w:rsidR="00666DF5" w:rsidRPr="009B32A1">
              <w:rPr>
                <w:rFonts w:ascii="Calibri" w:eastAsia="Times New Roman" w:hAnsi="Calibri" w:cs="Calibri"/>
                <w:color w:val="000000"/>
                <w:kern w:val="0"/>
                <w:sz w:val="22"/>
                <w:szCs w:val="22"/>
                <w:lang w:eastAsia="en-GB"/>
                <w14:ligatures w14:val="none"/>
              </w:rPr>
              <w:t>Church Road</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61563FCE" w14:textId="149B73BA" w:rsidR="003A4E47" w:rsidRPr="00672C8C" w:rsidRDefault="00442DCA" w:rsidP="00D104E4">
            <w:pPr>
              <w:spacing w:after="0" w:line="276" w:lineRule="auto"/>
              <w:rPr>
                <w:rFonts w:ascii="Calibri" w:eastAsia="Times New Roman" w:hAnsi="Calibri" w:cs="Calibri"/>
                <w:color w:val="000000"/>
                <w:kern w:val="0"/>
                <w:sz w:val="22"/>
                <w:szCs w:val="22"/>
                <w:lang w:eastAsia="en-GB"/>
                <w14:ligatures w14:val="none"/>
              </w:rPr>
            </w:pPr>
            <w:r w:rsidRPr="009B32A1">
              <w:rPr>
                <w:rFonts w:ascii="Calibri" w:eastAsia="Times New Roman" w:hAnsi="Calibri" w:cs="Calibri"/>
                <w:color w:val="000000"/>
                <w:kern w:val="0"/>
                <w:sz w:val="22"/>
                <w:szCs w:val="22"/>
                <w:lang w:eastAsia="en-GB"/>
                <w14:ligatures w14:val="none"/>
              </w:rPr>
              <w:t>New Zealand White Trophy</w:t>
            </w:r>
            <w:r>
              <w:rPr>
                <w:rFonts w:ascii="Calibri" w:eastAsia="Times New Roman" w:hAnsi="Calibri" w:cs="Calibri"/>
                <w:color w:val="000000"/>
                <w:kern w:val="0"/>
                <w:sz w:val="22"/>
                <w:szCs w:val="22"/>
                <w:lang w:eastAsia="en-GB"/>
                <w14:ligatures w14:val="none"/>
              </w:rPr>
              <w:t xml:space="preserve">, </w:t>
            </w:r>
            <w:r w:rsidRPr="009B32A1">
              <w:rPr>
                <w:rFonts w:ascii="Calibri" w:eastAsia="Times New Roman" w:hAnsi="Calibri" w:cs="Calibri"/>
                <w:color w:val="000000"/>
                <w:kern w:val="0"/>
                <w:sz w:val="22"/>
                <w:szCs w:val="22"/>
                <w:lang w:eastAsia="en-GB"/>
                <w14:ligatures w14:val="none"/>
              </w:rPr>
              <w:t>New Zealand Chardonnay Trophy</w:t>
            </w:r>
            <w:r>
              <w:rPr>
                <w:rFonts w:ascii="Calibri" w:eastAsia="Times New Roman" w:hAnsi="Calibri" w:cs="Calibri"/>
                <w:color w:val="000000"/>
                <w:kern w:val="0"/>
                <w:sz w:val="22"/>
                <w:szCs w:val="22"/>
                <w:lang w:eastAsia="en-GB"/>
                <w14:ligatures w14:val="none"/>
              </w:rPr>
              <w:t xml:space="preserve">, </w:t>
            </w:r>
            <w:r w:rsidR="006E7583" w:rsidRPr="009B32A1">
              <w:rPr>
                <w:rFonts w:ascii="Calibri" w:eastAsia="Times New Roman" w:hAnsi="Calibri" w:cs="Calibri"/>
                <w:color w:val="000000"/>
                <w:kern w:val="0"/>
                <w:sz w:val="22"/>
                <w:szCs w:val="22"/>
                <w:lang w:eastAsia="en-GB"/>
                <w14:ligatures w14:val="none"/>
              </w:rPr>
              <w:t>Hawke</w:t>
            </w:r>
            <w:r w:rsidR="00A5330D">
              <w:rPr>
                <w:rFonts w:ascii="Calibri" w:eastAsia="Times New Roman" w:hAnsi="Calibri" w:cs="Calibri"/>
                <w:color w:val="000000"/>
                <w:kern w:val="0"/>
                <w:sz w:val="22"/>
                <w:szCs w:val="22"/>
                <w:lang w:eastAsia="en-GB"/>
                <w14:ligatures w14:val="none"/>
              </w:rPr>
              <w:t>’</w:t>
            </w:r>
            <w:r w:rsidR="006E7583" w:rsidRPr="009B32A1">
              <w:rPr>
                <w:rFonts w:ascii="Calibri" w:eastAsia="Times New Roman" w:hAnsi="Calibri" w:cs="Calibri"/>
                <w:color w:val="000000"/>
                <w:kern w:val="0"/>
                <w:sz w:val="22"/>
                <w:szCs w:val="22"/>
                <w:lang w:eastAsia="en-GB"/>
                <w14:ligatures w14:val="none"/>
              </w:rPr>
              <w:t>s Bay Chardonnay Trophy</w:t>
            </w:r>
          </w:p>
        </w:tc>
      </w:tr>
      <w:tr w:rsidR="003A4E47" w:rsidRPr="00394545" w14:paraId="7F4847B9"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139B561D" w14:textId="77777777" w:rsidR="003A4E47" w:rsidRDefault="003A4E47" w:rsidP="00D104E4">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49435EEA" w14:textId="411BCA5E" w:rsidR="003A4E47" w:rsidRPr="00672C8C" w:rsidRDefault="006E7583" w:rsidP="00D104E4">
            <w:pPr>
              <w:spacing w:after="0" w:line="276" w:lineRule="auto"/>
              <w:rPr>
                <w:rFonts w:ascii="Calibri" w:eastAsia="Times New Roman" w:hAnsi="Calibri" w:cs="Calibri"/>
                <w:color w:val="000000"/>
                <w:kern w:val="0"/>
                <w:sz w:val="22"/>
                <w:szCs w:val="22"/>
                <w:lang w:eastAsia="en-GB"/>
                <w14:ligatures w14:val="none"/>
              </w:rPr>
            </w:pPr>
            <w:r w:rsidRPr="009B32A1">
              <w:rPr>
                <w:rFonts w:ascii="Calibri" w:eastAsia="Times New Roman" w:hAnsi="Calibri" w:cs="Calibri"/>
                <w:color w:val="000000"/>
                <w:kern w:val="0"/>
                <w:sz w:val="22"/>
                <w:szCs w:val="22"/>
                <w:lang w:eastAsia="en-GB"/>
                <w14:ligatures w14:val="none"/>
              </w:rPr>
              <w:t>Letter Series B Late Harvest Sauvignon Blanc</w:t>
            </w:r>
            <w:r w:rsidR="00AF6F32">
              <w:rPr>
                <w:rFonts w:ascii="Calibri" w:eastAsia="Times New Roman" w:hAnsi="Calibri" w:cs="Calibri"/>
                <w:color w:val="000000"/>
                <w:kern w:val="0"/>
                <w:sz w:val="22"/>
                <w:szCs w:val="22"/>
                <w:lang w:eastAsia="en-GB"/>
                <w14:ligatures w14:val="none"/>
              </w:rPr>
              <w:t xml:space="preserve"> 2023</w:t>
            </w:r>
            <w:r w:rsidR="008A4F8F">
              <w:rPr>
                <w:rFonts w:ascii="Calibri" w:eastAsia="Times New Roman" w:hAnsi="Calibri" w:cs="Calibri"/>
                <w:color w:val="000000"/>
                <w:kern w:val="0"/>
                <w:sz w:val="22"/>
                <w:szCs w:val="22"/>
                <w:lang w:eastAsia="en-GB"/>
                <w14:ligatures w14:val="none"/>
              </w:rPr>
              <w:t xml:space="preserve">, </w:t>
            </w:r>
            <w:proofErr w:type="spellStart"/>
            <w:r w:rsidR="008A4F8F">
              <w:rPr>
                <w:rFonts w:ascii="Calibri" w:eastAsia="Times New Roman" w:hAnsi="Calibri" w:cs="Calibri"/>
                <w:color w:val="000000"/>
                <w:kern w:val="0"/>
                <w:sz w:val="22"/>
                <w:szCs w:val="22"/>
                <w:lang w:eastAsia="en-GB"/>
                <w14:ligatures w14:val="none"/>
              </w:rPr>
              <w:t>Brancott</w:t>
            </w:r>
            <w:proofErr w:type="spellEnd"/>
            <w:r w:rsidR="008A4F8F">
              <w:rPr>
                <w:rFonts w:ascii="Calibri" w:eastAsia="Times New Roman" w:hAnsi="Calibri" w:cs="Calibri"/>
                <w:color w:val="000000"/>
                <w:kern w:val="0"/>
                <w:sz w:val="22"/>
                <w:szCs w:val="22"/>
                <w:lang w:eastAsia="en-GB"/>
                <w14:ligatures w14:val="none"/>
              </w:rPr>
              <w:t xml:space="preserve"> Estate</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89D22AE" w14:textId="2826F331" w:rsidR="003A4E47" w:rsidRPr="00672C8C" w:rsidRDefault="006E7583" w:rsidP="00D104E4">
            <w:pPr>
              <w:spacing w:after="0" w:line="276" w:lineRule="auto"/>
              <w:rPr>
                <w:rFonts w:ascii="Calibri" w:eastAsia="Times New Roman" w:hAnsi="Calibri" w:cs="Calibri"/>
                <w:color w:val="000000"/>
                <w:kern w:val="0"/>
                <w:sz w:val="22"/>
                <w:szCs w:val="22"/>
                <w:lang w:eastAsia="en-GB"/>
                <w14:ligatures w14:val="none"/>
              </w:rPr>
            </w:pPr>
            <w:r w:rsidRPr="009B32A1">
              <w:rPr>
                <w:rFonts w:ascii="Calibri" w:eastAsia="Times New Roman" w:hAnsi="Calibri" w:cs="Calibri"/>
                <w:color w:val="000000"/>
                <w:kern w:val="0"/>
                <w:sz w:val="22"/>
                <w:szCs w:val="22"/>
                <w:lang w:eastAsia="en-GB"/>
                <w14:ligatures w14:val="none"/>
              </w:rPr>
              <w:t>Late Harvest Dessert Trophy</w:t>
            </w:r>
          </w:p>
        </w:tc>
      </w:tr>
      <w:tr w:rsidR="004068FC" w:rsidRPr="00394545" w14:paraId="254A60EA" w14:textId="77777777">
        <w:tc>
          <w:tcPr>
            <w:tcW w:w="1475" w:type="dxa"/>
            <w:vMerge w:val="restart"/>
            <w:tcBorders>
              <w:top w:val="single" w:sz="8" w:space="0" w:color="A3A3A3"/>
              <w:left w:val="single" w:sz="8" w:space="0" w:color="A3A3A3"/>
              <w:right w:val="single" w:sz="8" w:space="0" w:color="A3A3A3"/>
            </w:tcBorders>
            <w:tcMar>
              <w:top w:w="40" w:type="dxa"/>
              <w:left w:w="60" w:type="dxa"/>
              <w:bottom w:w="40" w:type="dxa"/>
              <w:right w:w="60" w:type="dxa"/>
            </w:tcMar>
          </w:tcPr>
          <w:p w14:paraId="7D58BB94" w14:textId="1D813369" w:rsidR="004068FC" w:rsidRPr="005D6CFC" w:rsidRDefault="004068FC" w:rsidP="004835A9">
            <w:pPr>
              <w:spacing w:after="0" w:line="276" w:lineRule="auto"/>
              <w:rPr>
                <w:rFonts w:ascii="Calibri" w:eastAsia="Times New Roman" w:hAnsi="Calibri" w:cs="Calibri"/>
                <w:color w:val="000000"/>
                <w:kern w:val="0"/>
                <w:sz w:val="22"/>
                <w:szCs w:val="22"/>
                <w:lang w:eastAsia="en-GB"/>
                <w14:ligatures w14:val="none"/>
              </w:rPr>
            </w:pPr>
            <w:r>
              <w:rPr>
                <w:rFonts w:ascii="Calibri" w:eastAsia="Times New Roman" w:hAnsi="Calibri" w:cs="Calibri"/>
                <w:color w:val="000000"/>
                <w:kern w:val="0"/>
                <w:sz w:val="22"/>
                <w:szCs w:val="22"/>
                <w:lang w:eastAsia="en-GB"/>
                <w14:ligatures w14:val="none"/>
              </w:rPr>
              <w:t>South Africa</w:t>
            </w: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50211CB4" w14:textId="6DEDDDCC" w:rsidR="004068FC" w:rsidRPr="00672C8C" w:rsidRDefault="004068FC"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Grand Vin Selection Cabernet Sauvignon</w:t>
            </w:r>
            <w:r w:rsidR="00AF6F32">
              <w:rPr>
                <w:rFonts w:ascii="Calibri" w:eastAsia="Times New Roman" w:hAnsi="Calibri" w:cs="Calibri"/>
                <w:color w:val="000000"/>
                <w:kern w:val="0"/>
                <w:sz w:val="22"/>
                <w:szCs w:val="22"/>
                <w:lang w:eastAsia="en-GB"/>
                <w14:ligatures w14:val="none"/>
              </w:rPr>
              <w:t xml:space="preserve"> 2022</w:t>
            </w:r>
            <w:r w:rsidR="003A6326">
              <w:rPr>
                <w:rFonts w:ascii="Calibri" w:eastAsia="Times New Roman" w:hAnsi="Calibri" w:cs="Calibri"/>
                <w:color w:val="000000"/>
                <w:kern w:val="0"/>
                <w:sz w:val="22"/>
                <w:szCs w:val="22"/>
                <w:lang w:eastAsia="en-GB"/>
                <w14:ligatures w14:val="none"/>
              </w:rPr>
              <w:t xml:space="preserve">, La </w:t>
            </w:r>
            <w:proofErr w:type="spellStart"/>
            <w:r w:rsidR="003A6326">
              <w:rPr>
                <w:rFonts w:ascii="Calibri" w:eastAsia="Times New Roman" w:hAnsi="Calibri" w:cs="Calibri"/>
                <w:color w:val="000000"/>
                <w:kern w:val="0"/>
                <w:sz w:val="22"/>
                <w:szCs w:val="22"/>
                <w:lang w:eastAsia="en-GB"/>
                <w14:ligatures w14:val="none"/>
              </w:rPr>
              <w:t>Grand</w:t>
            </w:r>
            <w:proofErr w:type="spellEnd"/>
            <w:r w:rsidR="003A6326">
              <w:rPr>
                <w:rFonts w:ascii="Calibri" w:eastAsia="Times New Roman" w:hAnsi="Calibri" w:cs="Calibri"/>
                <w:color w:val="000000"/>
                <w:kern w:val="0"/>
                <w:sz w:val="22"/>
                <w:szCs w:val="22"/>
                <w:lang w:eastAsia="en-GB"/>
                <w14:ligatures w14:val="none"/>
              </w:rPr>
              <w:t xml:space="preserve"> Domaine</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1571842" w14:textId="4E9C1376" w:rsidR="004068FC" w:rsidRPr="00672C8C" w:rsidRDefault="005332C3"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 xml:space="preserve">International Cabernet Sauvignon Trophy, </w:t>
            </w:r>
            <w:r w:rsidR="004068FC" w:rsidRPr="00672C8C">
              <w:rPr>
                <w:rFonts w:ascii="Calibri" w:eastAsia="Times New Roman" w:hAnsi="Calibri" w:cs="Calibri"/>
                <w:color w:val="000000"/>
                <w:kern w:val="0"/>
                <w:sz w:val="22"/>
                <w:szCs w:val="22"/>
                <w:lang w:eastAsia="en-GB"/>
                <w14:ligatures w14:val="none"/>
              </w:rPr>
              <w:t>Stellenbosch Cabernet Sauvignon Trophy</w:t>
            </w:r>
          </w:p>
        </w:tc>
      </w:tr>
      <w:tr w:rsidR="004E4D39" w:rsidRPr="00394545" w14:paraId="2877D0AF"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2DA7DB5C" w14:textId="77777777" w:rsidR="004E4D39" w:rsidRPr="005D6CFC" w:rsidRDefault="004E4D39"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1B971557" w14:textId="60A7EA45" w:rsidR="004E4D39" w:rsidRPr="007951F0" w:rsidRDefault="004E4D39" w:rsidP="007951F0">
            <w:pPr>
              <w:spacing w:after="0" w:line="240" w:lineRule="auto"/>
              <w:textAlignment w:val="center"/>
              <w:rPr>
                <w:rFonts w:ascii="Calibri" w:eastAsia="Times New Roman" w:hAnsi="Calibri" w:cs="Calibri"/>
                <w:kern w:val="0"/>
                <w:sz w:val="22"/>
                <w:szCs w:val="22"/>
                <w:lang w:eastAsia="en-GB"/>
                <w14:ligatures w14:val="none"/>
              </w:rPr>
            </w:pPr>
            <w:r w:rsidRPr="0028288F">
              <w:rPr>
                <w:rFonts w:ascii="Calibri" w:eastAsia="Times New Roman" w:hAnsi="Calibri" w:cs="Calibri"/>
                <w:color w:val="000000"/>
                <w:kern w:val="0"/>
                <w:sz w:val="22"/>
                <w:szCs w:val="22"/>
                <w:lang w:eastAsia="en-GB"/>
                <w14:ligatures w14:val="none"/>
              </w:rPr>
              <w:t>Jean Le Long Prestige Cuvee</w:t>
            </w:r>
            <w:r w:rsidR="00AF6F32">
              <w:rPr>
                <w:rFonts w:ascii="Calibri" w:eastAsia="Times New Roman" w:hAnsi="Calibri" w:cs="Calibri"/>
                <w:color w:val="000000"/>
                <w:kern w:val="0"/>
                <w:sz w:val="22"/>
                <w:szCs w:val="22"/>
                <w:lang w:eastAsia="en-GB"/>
                <w14:ligatures w14:val="none"/>
              </w:rPr>
              <w:t xml:space="preserve"> 2012</w:t>
            </w:r>
            <w:r w:rsidR="007951F0" w:rsidRPr="007951F0">
              <w:rPr>
                <w:rFonts w:ascii="Calibri" w:eastAsia="Times New Roman" w:hAnsi="Calibri" w:cs="Calibri"/>
                <w:color w:val="000000"/>
                <w:kern w:val="0"/>
                <w:sz w:val="22"/>
                <w:szCs w:val="22"/>
                <w:lang w:eastAsia="en-GB"/>
                <w14:ligatures w14:val="none"/>
              </w:rPr>
              <w:t xml:space="preserve">, </w:t>
            </w:r>
            <w:proofErr w:type="spellStart"/>
            <w:r w:rsidR="007951F0" w:rsidRPr="0028288F">
              <w:rPr>
                <w:rFonts w:ascii="Calibri" w:eastAsia="Times New Roman" w:hAnsi="Calibri" w:cs="Calibri"/>
                <w:color w:val="000000"/>
                <w:kern w:val="0"/>
                <w:sz w:val="22"/>
                <w:szCs w:val="22"/>
                <w:lang w:eastAsia="en-GB"/>
                <w14:ligatures w14:val="none"/>
              </w:rPr>
              <w:t>Boschendal</w:t>
            </w:r>
            <w:proofErr w:type="spellEnd"/>
            <w:r w:rsidR="007951F0" w:rsidRPr="0028288F">
              <w:rPr>
                <w:rFonts w:ascii="Calibri" w:eastAsia="Times New Roman" w:hAnsi="Calibri" w:cs="Calibri"/>
                <w:color w:val="000000"/>
                <w:kern w:val="0"/>
                <w:sz w:val="22"/>
                <w:szCs w:val="22"/>
                <w:lang w:eastAsia="en-GB"/>
                <w14:ligatures w14:val="none"/>
              </w:rPr>
              <w:t xml:space="preserve"> Wines</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0E1A77EF" w14:textId="40FB6E49" w:rsidR="004E4D39" w:rsidRPr="007951F0" w:rsidRDefault="007951F0" w:rsidP="004835A9">
            <w:pPr>
              <w:spacing w:after="0" w:line="276" w:lineRule="auto"/>
              <w:rPr>
                <w:rFonts w:ascii="Calibri" w:eastAsia="Times New Roman" w:hAnsi="Calibri" w:cs="Calibri"/>
                <w:color w:val="000000"/>
                <w:kern w:val="0"/>
                <w:sz w:val="22"/>
                <w:szCs w:val="22"/>
                <w:lang w:eastAsia="en-GB"/>
                <w14:ligatures w14:val="none"/>
              </w:rPr>
            </w:pPr>
            <w:r w:rsidRPr="0028288F">
              <w:rPr>
                <w:rFonts w:ascii="Calibri" w:eastAsia="Times New Roman" w:hAnsi="Calibri" w:cs="Calibri"/>
                <w:color w:val="000000"/>
                <w:kern w:val="0"/>
                <w:sz w:val="22"/>
                <w:szCs w:val="22"/>
                <w:lang w:eastAsia="en-GB"/>
                <w14:ligatures w14:val="none"/>
              </w:rPr>
              <w:t>South African Sparkling Trophy</w:t>
            </w:r>
          </w:p>
        </w:tc>
      </w:tr>
      <w:tr w:rsidR="004E4D39" w:rsidRPr="00394545" w14:paraId="21F2A52C"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178DA0A5" w14:textId="77777777" w:rsidR="004E4D39" w:rsidRPr="005D6CFC" w:rsidRDefault="004E4D39"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F588FF7" w14:textId="0696F403" w:rsidR="004E4D39" w:rsidRPr="007951F0" w:rsidRDefault="007951F0" w:rsidP="007951F0">
            <w:pPr>
              <w:spacing w:after="0" w:line="240" w:lineRule="auto"/>
              <w:textAlignment w:val="center"/>
              <w:rPr>
                <w:rFonts w:ascii="Calibri" w:eastAsia="Times New Roman" w:hAnsi="Calibri" w:cs="Calibri"/>
                <w:kern w:val="0"/>
                <w:sz w:val="22"/>
                <w:szCs w:val="22"/>
                <w:lang w:eastAsia="en-GB"/>
                <w14:ligatures w14:val="none"/>
              </w:rPr>
            </w:pPr>
            <w:r w:rsidRPr="0028288F">
              <w:rPr>
                <w:rFonts w:ascii="Calibri" w:eastAsia="Times New Roman" w:hAnsi="Calibri" w:cs="Calibri"/>
                <w:color w:val="000000"/>
                <w:kern w:val="0"/>
                <w:sz w:val="22"/>
                <w:szCs w:val="22"/>
                <w:lang w:eastAsia="en-GB"/>
                <w14:ligatures w14:val="none"/>
              </w:rPr>
              <w:t>STELLA</w:t>
            </w:r>
            <w:r w:rsidR="00AF6F32">
              <w:rPr>
                <w:rFonts w:ascii="Calibri" w:eastAsia="Times New Roman" w:hAnsi="Calibri" w:cs="Calibri"/>
                <w:color w:val="000000"/>
                <w:kern w:val="0"/>
                <w:sz w:val="22"/>
                <w:szCs w:val="22"/>
                <w:lang w:eastAsia="en-GB"/>
                <w14:ligatures w14:val="none"/>
              </w:rPr>
              <w:t xml:space="preserve"> 2022</w:t>
            </w:r>
            <w:r w:rsidRPr="007951F0">
              <w:rPr>
                <w:rFonts w:ascii="Calibri" w:eastAsia="Times New Roman" w:hAnsi="Calibri" w:cs="Calibri"/>
                <w:color w:val="000000"/>
                <w:kern w:val="0"/>
                <w:sz w:val="22"/>
                <w:szCs w:val="22"/>
                <w:lang w:eastAsia="en-GB"/>
                <w14:ligatures w14:val="none"/>
              </w:rPr>
              <w:t>,</w:t>
            </w:r>
            <w:r w:rsidRPr="0028288F">
              <w:rPr>
                <w:rFonts w:ascii="Calibri" w:eastAsia="Times New Roman" w:hAnsi="Calibri" w:cs="Calibri"/>
                <w:color w:val="000000"/>
                <w:kern w:val="0"/>
                <w:sz w:val="22"/>
                <w:szCs w:val="22"/>
                <w:lang w:eastAsia="en-GB"/>
                <w14:ligatures w14:val="none"/>
              </w:rPr>
              <w:t xml:space="preserve"> Beau Constantia </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7397CF25" w14:textId="01904945" w:rsidR="004E4D39" w:rsidRPr="007951F0" w:rsidRDefault="007951F0" w:rsidP="004835A9">
            <w:pPr>
              <w:spacing w:after="0" w:line="276" w:lineRule="auto"/>
              <w:rPr>
                <w:rFonts w:ascii="Calibri" w:eastAsia="Times New Roman" w:hAnsi="Calibri" w:cs="Calibri"/>
                <w:color w:val="000000"/>
                <w:kern w:val="0"/>
                <w:sz w:val="22"/>
                <w:szCs w:val="22"/>
                <w:lang w:eastAsia="en-GB"/>
                <w14:ligatures w14:val="none"/>
              </w:rPr>
            </w:pPr>
            <w:r w:rsidRPr="0028288F">
              <w:rPr>
                <w:rFonts w:ascii="Calibri" w:eastAsia="Times New Roman" w:hAnsi="Calibri" w:cs="Calibri"/>
                <w:color w:val="000000"/>
                <w:kern w:val="0"/>
                <w:sz w:val="22"/>
                <w:szCs w:val="22"/>
                <w:lang w:eastAsia="en-GB"/>
                <w14:ligatures w14:val="none"/>
              </w:rPr>
              <w:t>South African Red Trophy</w:t>
            </w:r>
            <w:r w:rsidRPr="007951F0">
              <w:rPr>
                <w:rFonts w:ascii="Calibri" w:eastAsia="Times New Roman" w:hAnsi="Calibri" w:cs="Calibri"/>
                <w:color w:val="000000"/>
                <w:kern w:val="0"/>
                <w:sz w:val="22"/>
                <w:szCs w:val="22"/>
                <w:lang w:eastAsia="en-GB"/>
                <w14:ligatures w14:val="none"/>
              </w:rPr>
              <w:t xml:space="preserve">, </w:t>
            </w:r>
            <w:r w:rsidRPr="0028288F">
              <w:rPr>
                <w:rFonts w:ascii="Calibri" w:eastAsia="Times New Roman" w:hAnsi="Calibri" w:cs="Calibri"/>
                <w:color w:val="000000"/>
                <w:kern w:val="0"/>
                <w:sz w:val="22"/>
                <w:szCs w:val="22"/>
                <w:lang w:eastAsia="en-GB"/>
                <w14:ligatures w14:val="none"/>
              </w:rPr>
              <w:t>South African Syrah Trophy</w:t>
            </w:r>
          </w:p>
        </w:tc>
      </w:tr>
      <w:tr w:rsidR="004E4D39" w:rsidRPr="00394545" w14:paraId="57049D26"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74B73DA8" w14:textId="77777777" w:rsidR="004E4D39" w:rsidRPr="005D6CFC" w:rsidRDefault="004E4D39"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4C54A79" w14:textId="0DFDA816" w:rsidR="004E4D39" w:rsidRPr="007951F0" w:rsidRDefault="00AF6F32" w:rsidP="007951F0">
            <w:pPr>
              <w:spacing w:after="0" w:line="240" w:lineRule="auto"/>
              <w:textAlignment w:val="center"/>
              <w:rPr>
                <w:rFonts w:ascii="Calibri" w:eastAsia="Times New Roman" w:hAnsi="Calibri" w:cs="Calibri"/>
                <w:kern w:val="0"/>
                <w:sz w:val="22"/>
                <w:szCs w:val="22"/>
                <w:lang w:eastAsia="en-GB"/>
                <w14:ligatures w14:val="none"/>
              </w:rPr>
            </w:pPr>
            <w:proofErr w:type="spellStart"/>
            <w:r w:rsidRPr="0028288F">
              <w:rPr>
                <w:rFonts w:ascii="Calibri" w:eastAsia="Times New Roman" w:hAnsi="Calibri" w:cs="Calibri"/>
                <w:color w:val="000000"/>
                <w:kern w:val="0"/>
                <w:sz w:val="22"/>
                <w:szCs w:val="22"/>
                <w:lang w:eastAsia="en-GB"/>
                <w14:ligatures w14:val="none"/>
              </w:rPr>
              <w:t>Vergelegen</w:t>
            </w:r>
            <w:proofErr w:type="spellEnd"/>
            <w:r w:rsidRPr="0028288F">
              <w:rPr>
                <w:rFonts w:ascii="Calibri" w:eastAsia="Times New Roman" w:hAnsi="Calibri" w:cs="Calibri"/>
                <w:color w:val="000000"/>
                <w:kern w:val="0"/>
                <w:sz w:val="22"/>
                <w:szCs w:val="22"/>
                <w:lang w:eastAsia="en-GB"/>
                <w14:ligatures w14:val="none"/>
              </w:rPr>
              <w:t xml:space="preserve"> Estate </w:t>
            </w:r>
            <w:r w:rsidR="007951F0" w:rsidRPr="0028288F">
              <w:rPr>
                <w:rFonts w:ascii="Calibri" w:eastAsia="Times New Roman" w:hAnsi="Calibri" w:cs="Calibri"/>
                <w:color w:val="000000"/>
                <w:kern w:val="0"/>
                <w:sz w:val="22"/>
                <w:szCs w:val="22"/>
                <w:lang w:eastAsia="en-GB"/>
                <w14:ligatures w14:val="none"/>
              </w:rPr>
              <w:t>White</w:t>
            </w:r>
            <w:r>
              <w:rPr>
                <w:rFonts w:ascii="Calibri" w:eastAsia="Times New Roman" w:hAnsi="Calibri" w:cs="Calibri"/>
                <w:color w:val="000000"/>
                <w:kern w:val="0"/>
                <w:sz w:val="22"/>
                <w:szCs w:val="22"/>
                <w:lang w:eastAsia="en-GB"/>
                <w14:ligatures w14:val="none"/>
              </w:rPr>
              <w:t xml:space="preserve"> 2023</w:t>
            </w:r>
            <w:r w:rsidR="007951F0" w:rsidRPr="007951F0">
              <w:rPr>
                <w:rFonts w:ascii="Calibri" w:eastAsia="Times New Roman" w:hAnsi="Calibri" w:cs="Calibri"/>
                <w:color w:val="000000"/>
                <w:kern w:val="0"/>
                <w:sz w:val="22"/>
                <w:szCs w:val="22"/>
                <w:lang w:eastAsia="en-GB"/>
                <w14:ligatures w14:val="none"/>
              </w:rPr>
              <w:t xml:space="preserve">, </w:t>
            </w:r>
            <w:proofErr w:type="spellStart"/>
            <w:r w:rsidR="007951F0" w:rsidRPr="0028288F">
              <w:rPr>
                <w:rFonts w:ascii="Calibri" w:eastAsia="Times New Roman" w:hAnsi="Calibri" w:cs="Calibri"/>
                <w:color w:val="000000"/>
                <w:kern w:val="0"/>
                <w:sz w:val="22"/>
                <w:szCs w:val="22"/>
                <w:lang w:eastAsia="en-GB"/>
                <w14:ligatures w14:val="none"/>
              </w:rPr>
              <w:t>Vergelegen</w:t>
            </w:r>
            <w:proofErr w:type="spellEnd"/>
            <w:r w:rsidR="007951F0" w:rsidRPr="0028288F">
              <w:rPr>
                <w:rFonts w:ascii="Calibri" w:eastAsia="Times New Roman" w:hAnsi="Calibri" w:cs="Calibri"/>
                <w:color w:val="000000"/>
                <w:kern w:val="0"/>
                <w:sz w:val="22"/>
                <w:szCs w:val="22"/>
                <w:lang w:eastAsia="en-GB"/>
                <w14:ligatures w14:val="none"/>
              </w:rPr>
              <w:t xml:space="preserve"> Estate</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0FC6C1C7" w14:textId="4B4C6202" w:rsidR="004E4D39" w:rsidRPr="00672C8C" w:rsidRDefault="0086348B" w:rsidP="004835A9">
            <w:pPr>
              <w:spacing w:after="0" w:line="276" w:lineRule="auto"/>
              <w:rPr>
                <w:rFonts w:ascii="Calibri" w:eastAsia="Times New Roman" w:hAnsi="Calibri" w:cs="Calibri"/>
                <w:color w:val="000000"/>
                <w:kern w:val="0"/>
                <w:sz w:val="22"/>
                <w:szCs w:val="22"/>
                <w:lang w:eastAsia="en-GB"/>
                <w14:ligatures w14:val="none"/>
              </w:rPr>
            </w:pPr>
            <w:r>
              <w:rPr>
                <w:rFonts w:ascii="Calibri" w:eastAsia="Times New Roman" w:hAnsi="Calibri" w:cs="Calibri"/>
                <w:color w:val="000000"/>
                <w:kern w:val="0"/>
                <w:sz w:val="22"/>
                <w:szCs w:val="22"/>
                <w:lang w:eastAsia="en-GB"/>
                <w14:ligatures w14:val="none"/>
              </w:rPr>
              <w:t xml:space="preserve">South African White Trophy, </w:t>
            </w:r>
            <w:r w:rsidR="003C1E45" w:rsidRPr="00394545">
              <w:rPr>
                <w:rFonts w:ascii="Calibri" w:hAnsi="Calibri" w:cs="Calibri"/>
                <w:color w:val="000000"/>
                <w:sz w:val="22"/>
                <w:szCs w:val="22"/>
                <w:shd w:val="clear" w:color="auto" w:fill="FFFFFF"/>
              </w:rPr>
              <w:t>Stellenbosch</w:t>
            </w:r>
            <w:r w:rsidR="004C22A5" w:rsidRPr="00394545">
              <w:rPr>
                <w:rFonts w:ascii="Calibri" w:hAnsi="Calibri" w:cs="Calibri"/>
                <w:color w:val="000000"/>
                <w:sz w:val="22"/>
                <w:szCs w:val="22"/>
                <w:shd w:val="clear" w:color="auto" w:fill="FFFFFF"/>
              </w:rPr>
              <w:t xml:space="preserve"> Semillon /SB blend Trophy</w:t>
            </w:r>
          </w:p>
        </w:tc>
      </w:tr>
      <w:tr w:rsidR="004835A9" w:rsidRPr="00394545" w14:paraId="0504A1F5" w14:textId="77777777" w:rsidTr="00C81B73">
        <w:tc>
          <w:tcPr>
            <w:tcW w:w="1475" w:type="dxa"/>
            <w:vMerge w:val="restart"/>
            <w:tcBorders>
              <w:top w:val="single" w:sz="8" w:space="0" w:color="A3A3A3"/>
              <w:left w:val="single" w:sz="8" w:space="0" w:color="A3A3A3"/>
              <w:right w:val="single" w:sz="8" w:space="0" w:color="A3A3A3"/>
            </w:tcBorders>
            <w:tcMar>
              <w:top w:w="40" w:type="dxa"/>
              <w:left w:w="60" w:type="dxa"/>
              <w:bottom w:w="40" w:type="dxa"/>
              <w:right w:w="60" w:type="dxa"/>
            </w:tcMar>
            <w:hideMark/>
          </w:tcPr>
          <w:p w14:paraId="6C34F005" w14:textId="77777777" w:rsidR="004835A9" w:rsidRPr="005D6CFC" w:rsidRDefault="004835A9" w:rsidP="004835A9">
            <w:pPr>
              <w:spacing w:after="0" w:line="276" w:lineRule="auto"/>
              <w:rPr>
                <w:rFonts w:ascii="Calibri" w:eastAsia="Times New Roman" w:hAnsi="Calibri" w:cs="Calibri"/>
                <w:color w:val="000000"/>
                <w:kern w:val="0"/>
                <w:sz w:val="22"/>
                <w:szCs w:val="22"/>
                <w:lang w:eastAsia="en-GB"/>
                <w14:ligatures w14:val="none"/>
              </w:rPr>
            </w:pPr>
            <w:r w:rsidRPr="005D6CFC">
              <w:rPr>
                <w:rFonts w:ascii="Calibri" w:eastAsia="Times New Roman" w:hAnsi="Calibri" w:cs="Calibri"/>
                <w:color w:val="000000"/>
                <w:kern w:val="0"/>
                <w:sz w:val="22"/>
                <w:szCs w:val="22"/>
                <w:lang w:eastAsia="en-GB"/>
                <w14:ligatures w14:val="none"/>
              </w:rPr>
              <w:t>Argentina</w:t>
            </w: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45E8F291" w14:textId="4C1663E6" w:rsidR="004835A9" w:rsidRPr="00672C8C" w:rsidRDefault="004835A9"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 xml:space="preserve">Phebus Gran </w:t>
            </w:r>
            <w:proofErr w:type="spellStart"/>
            <w:r w:rsidRPr="00672C8C">
              <w:rPr>
                <w:rFonts w:ascii="Calibri" w:eastAsia="Times New Roman" w:hAnsi="Calibri" w:cs="Calibri"/>
                <w:color w:val="000000"/>
                <w:kern w:val="0"/>
                <w:sz w:val="22"/>
                <w:szCs w:val="22"/>
                <w:lang w:eastAsia="en-GB"/>
                <w14:ligatures w14:val="none"/>
              </w:rPr>
              <w:t>Reserva</w:t>
            </w:r>
            <w:proofErr w:type="spellEnd"/>
            <w:r w:rsidRPr="00672C8C">
              <w:rPr>
                <w:rFonts w:ascii="Calibri" w:eastAsia="Times New Roman" w:hAnsi="Calibri" w:cs="Calibri"/>
                <w:color w:val="000000"/>
                <w:kern w:val="0"/>
                <w:sz w:val="22"/>
                <w:szCs w:val="22"/>
                <w:lang w:eastAsia="en-GB"/>
                <w14:ligatures w14:val="none"/>
              </w:rPr>
              <w:t xml:space="preserve"> Malbec</w:t>
            </w:r>
            <w:r w:rsidR="00AF6F32">
              <w:rPr>
                <w:rFonts w:ascii="Calibri" w:eastAsia="Times New Roman" w:hAnsi="Calibri" w:cs="Calibri"/>
                <w:color w:val="000000"/>
                <w:kern w:val="0"/>
                <w:sz w:val="22"/>
                <w:szCs w:val="22"/>
                <w:lang w:eastAsia="en-GB"/>
                <w14:ligatures w14:val="none"/>
              </w:rPr>
              <w:t xml:space="preserve"> 2023</w:t>
            </w:r>
            <w:r w:rsidR="003A6326">
              <w:rPr>
                <w:rFonts w:ascii="Calibri" w:eastAsia="Times New Roman" w:hAnsi="Calibri" w:cs="Calibri"/>
                <w:color w:val="000000"/>
                <w:kern w:val="0"/>
                <w:sz w:val="22"/>
                <w:szCs w:val="22"/>
                <w:lang w:eastAsia="en-GB"/>
                <w14:ligatures w14:val="none"/>
              </w:rPr>
              <w:t xml:space="preserve">, </w:t>
            </w:r>
            <w:r w:rsidR="003A6326" w:rsidRPr="003A6326">
              <w:rPr>
                <w:rStyle w:val="normaltextrun"/>
                <w:rFonts w:ascii="Calibri" w:hAnsi="Calibri" w:cs="Calibri"/>
                <w:bCs/>
                <w:sz w:val="22"/>
                <w:szCs w:val="22"/>
              </w:rPr>
              <w:t>Bodega Fabre</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14AE7D2B" w14:textId="7D09A81A" w:rsidR="004835A9" w:rsidRPr="00672C8C" w:rsidRDefault="00B63DB1"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International Malbec Trophy</w:t>
            </w:r>
            <w:r>
              <w:rPr>
                <w:rFonts w:ascii="Calibri" w:eastAsia="Times New Roman" w:hAnsi="Calibri" w:cs="Calibri"/>
                <w:color w:val="000000"/>
                <w:kern w:val="0"/>
                <w:sz w:val="22"/>
                <w:szCs w:val="22"/>
                <w:lang w:eastAsia="en-GB"/>
                <w14:ligatures w14:val="none"/>
              </w:rPr>
              <w:t xml:space="preserve">, </w:t>
            </w:r>
            <w:r w:rsidR="004835A9" w:rsidRPr="00672C8C">
              <w:rPr>
                <w:rFonts w:ascii="Calibri" w:eastAsia="Times New Roman" w:hAnsi="Calibri" w:cs="Calibri"/>
                <w:color w:val="000000"/>
                <w:kern w:val="0"/>
                <w:sz w:val="22"/>
                <w:szCs w:val="22"/>
                <w:lang w:eastAsia="en-GB"/>
                <w14:ligatures w14:val="none"/>
              </w:rPr>
              <w:t>Mendoza Malbec Trophy</w:t>
            </w:r>
          </w:p>
        </w:tc>
      </w:tr>
      <w:tr w:rsidR="00B63DB1" w:rsidRPr="00394545" w14:paraId="6D37E1C4" w14:textId="77777777" w:rsidTr="00C81B73">
        <w:tc>
          <w:tcPr>
            <w:tcW w:w="1475" w:type="dxa"/>
            <w:vMerge/>
            <w:tcBorders>
              <w:left w:val="single" w:sz="8" w:space="0" w:color="A3A3A3"/>
              <w:right w:val="single" w:sz="8" w:space="0" w:color="A3A3A3"/>
            </w:tcBorders>
            <w:tcMar>
              <w:top w:w="40" w:type="dxa"/>
              <w:left w:w="60" w:type="dxa"/>
              <w:bottom w:w="40" w:type="dxa"/>
              <w:right w:w="60" w:type="dxa"/>
            </w:tcMar>
          </w:tcPr>
          <w:p w14:paraId="175B51BC" w14:textId="77777777" w:rsidR="00B63DB1" w:rsidRDefault="00B63DB1"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55B47AE" w14:textId="12542332" w:rsidR="00B63DB1" w:rsidRPr="00672C8C" w:rsidRDefault="009A4B5E" w:rsidP="004835A9">
            <w:pPr>
              <w:spacing w:after="0" w:line="276" w:lineRule="auto"/>
              <w:rPr>
                <w:rFonts w:ascii="Calibri" w:eastAsia="Times New Roman" w:hAnsi="Calibri" w:cs="Calibri"/>
                <w:color w:val="000000"/>
                <w:kern w:val="0"/>
                <w:sz w:val="22"/>
                <w:szCs w:val="22"/>
                <w:lang w:eastAsia="en-GB"/>
                <w14:ligatures w14:val="none"/>
              </w:rPr>
            </w:pPr>
            <w:r w:rsidRPr="00185695">
              <w:rPr>
                <w:rFonts w:ascii="Calibri" w:hAnsi="Calibri" w:cs="Calibri"/>
                <w:color w:val="000000"/>
                <w:sz w:val="22"/>
                <w:szCs w:val="22"/>
              </w:rPr>
              <w:t xml:space="preserve">La Isabel Estate </w:t>
            </w:r>
            <w:proofErr w:type="spellStart"/>
            <w:r w:rsidRPr="00185695">
              <w:rPr>
                <w:rFonts w:ascii="Calibri" w:hAnsi="Calibri" w:cs="Calibri"/>
                <w:color w:val="000000"/>
                <w:sz w:val="22"/>
                <w:szCs w:val="22"/>
              </w:rPr>
              <w:t>Cofermented</w:t>
            </w:r>
            <w:proofErr w:type="spellEnd"/>
            <w:r w:rsidRPr="00185695">
              <w:rPr>
                <w:rFonts w:ascii="Calibri" w:hAnsi="Calibri" w:cs="Calibri"/>
                <w:color w:val="000000"/>
                <w:sz w:val="22"/>
                <w:szCs w:val="22"/>
              </w:rPr>
              <w:t xml:space="preserve"> Blend</w:t>
            </w:r>
            <w:r w:rsidR="00AF6F32">
              <w:rPr>
                <w:rFonts w:ascii="Calibri" w:hAnsi="Calibri" w:cs="Calibri"/>
                <w:color w:val="000000"/>
                <w:sz w:val="22"/>
                <w:szCs w:val="22"/>
              </w:rPr>
              <w:t xml:space="preserve"> 2023</w:t>
            </w:r>
            <w:r w:rsidR="003A6326">
              <w:rPr>
                <w:rFonts w:ascii="Calibri" w:hAnsi="Calibri" w:cs="Calibri"/>
                <w:color w:val="000000"/>
                <w:sz w:val="22"/>
                <w:szCs w:val="22"/>
              </w:rPr>
              <w:t xml:space="preserve">, </w:t>
            </w:r>
            <w:proofErr w:type="spellStart"/>
            <w:r w:rsidR="003A6326" w:rsidRPr="003A6326">
              <w:rPr>
                <w:rFonts w:ascii="Calibri" w:eastAsia="Times New Roman" w:hAnsi="Calibri" w:cs="Calibri"/>
                <w:color w:val="000000"/>
                <w:kern w:val="0"/>
                <w:sz w:val="22"/>
                <w:szCs w:val="22"/>
                <w:lang w:eastAsia="en-GB"/>
                <w14:ligatures w14:val="none"/>
              </w:rPr>
              <w:t>Huentala</w:t>
            </w:r>
            <w:proofErr w:type="spellEnd"/>
            <w:r w:rsidR="003A6326" w:rsidRPr="003A6326">
              <w:rPr>
                <w:rFonts w:ascii="Calibri" w:eastAsia="Times New Roman" w:hAnsi="Calibri" w:cs="Calibri"/>
                <w:color w:val="000000"/>
                <w:kern w:val="0"/>
                <w:sz w:val="22"/>
                <w:szCs w:val="22"/>
                <w:lang w:eastAsia="en-GB"/>
                <w14:ligatures w14:val="none"/>
              </w:rPr>
              <w:t xml:space="preserve"> Wines</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9D9A265" w14:textId="5F6CE5EC" w:rsidR="00B63DB1" w:rsidRPr="003A6326" w:rsidRDefault="00497785" w:rsidP="004835A9">
            <w:pPr>
              <w:spacing w:after="0" w:line="276" w:lineRule="auto"/>
              <w:rPr>
                <w:rFonts w:ascii="Calibri" w:eastAsia="Times New Roman" w:hAnsi="Calibri" w:cs="Calibri"/>
                <w:color w:val="242424"/>
                <w:kern w:val="0"/>
                <w:sz w:val="22"/>
                <w:szCs w:val="22"/>
                <w:lang w:eastAsia="en-GB"/>
                <w14:ligatures w14:val="none"/>
              </w:rPr>
            </w:pPr>
            <w:r w:rsidRPr="003A6326">
              <w:rPr>
                <w:rFonts w:ascii="Calibri" w:eastAsia="Times New Roman" w:hAnsi="Calibri" w:cs="Calibri"/>
                <w:color w:val="242424"/>
                <w:kern w:val="0"/>
                <w:sz w:val="22"/>
                <w:szCs w:val="22"/>
                <w:lang w:eastAsia="en-GB"/>
                <w14:ligatures w14:val="none"/>
              </w:rPr>
              <w:t>Argentinian Red Trophy</w:t>
            </w:r>
            <w:r w:rsidR="000B4C42" w:rsidRPr="003A6326">
              <w:rPr>
                <w:rFonts w:ascii="Calibri" w:eastAsia="Times New Roman" w:hAnsi="Calibri" w:cs="Calibri"/>
                <w:color w:val="242424"/>
                <w:kern w:val="0"/>
                <w:sz w:val="22"/>
                <w:szCs w:val="22"/>
                <w:lang w:eastAsia="en-GB"/>
                <w14:ligatures w14:val="none"/>
              </w:rPr>
              <w:t>, Argentinian Malbec Blend Trophy</w:t>
            </w:r>
          </w:p>
        </w:tc>
      </w:tr>
      <w:tr w:rsidR="00672C8C" w:rsidRPr="00394545" w14:paraId="1D120744" w14:textId="77777777">
        <w:tc>
          <w:tcPr>
            <w:tcW w:w="1475" w:type="dxa"/>
            <w:vMerge w:val="restart"/>
            <w:tcBorders>
              <w:top w:val="single" w:sz="8" w:space="0" w:color="A3A3A3"/>
              <w:left w:val="single" w:sz="8" w:space="0" w:color="A3A3A3"/>
              <w:right w:val="single" w:sz="8" w:space="0" w:color="A3A3A3"/>
            </w:tcBorders>
            <w:tcMar>
              <w:top w:w="40" w:type="dxa"/>
              <w:left w:w="60" w:type="dxa"/>
              <w:bottom w:w="40" w:type="dxa"/>
              <w:right w:w="60" w:type="dxa"/>
            </w:tcMar>
          </w:tcPr>
          <w:p w14:paraId="5667DE92" w14:textId="710A22F2" w:rsidR="00672C8C" w:rsidRPr="005D6CFC" w:rsidRDefault="00672C8C" w:rsidP="004835A9">
            <w:pPr>
              <w:spacing w:after="0" w:line="276" w:lineRule="auto"/>
              <w:rPr>
                <w:rFonts w:ascii="Calibri" w:eastAsia="Times New Roman" w:hAnsi="Calibri" w:cs="Calibri"/>
                <w:color w:val="000000"/>
                <w:kern w:val="0"/>
                <w:sz w:val="22"/>
                <w:szCs w:val="22"/>
                <w:lang w:eastAsia="en-GB"/>
                <w14:ligatures w14:val="none"/>
              </w:rPr>
            </w:pPr>
            <w:r>
              <w:rPr>
                <w:rFonts w:ascii="Calibri" w:eastAsia="Times New Roman" w:hAnsi="Calibri" w:cs="Calibri"/>
                <w:color w:val="000000"/>
                <w:kern w:val="0"/>
                <w:sz w:val="22"/>
                <w:szCs w:val="22"/>
                <w:lang w:eastAsia="en-GB"/>
                <w14:ligatures w14:val="none"/>
              </w:rPr>
              <w:t>England</w:t>
            </w: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69D2764E" w14:textId="244222ED" w:rsidR="00672C8C" w:rsidRPr="00672C8C" w:rsidRDefault="00672C8C" w:rsidP="004835A9">
            <w:pPr>
              <w:spacing w:after="0" w:line="276" w:lineRule="auto"/>
              <w:rPr>
                <w:rFonts w:ascii="Calibri" w:eastAsia="Times New Roman" w:hAnsi="Calibri" w:cs="Calibri"/>
                <w:color w:val="000000"/>
                <w:kern w:val="0"/>
                <w:sz w:val="22"/>
                <w:szCs w:val="22"/>
                <w:lang w:eastAsia="en-GB"/>
                <w14:ligatures w14:val="none"/>
              </w:rPr>
            </w:pPr>
            <w:proofErr w:type="spellStart"/>
            <w:r w:rsidRPr="00672C8C">
              <w:rPr>
                <w:rFonts w:ascii="Calibri" w:eastAsia="Times New Roman" w:hAnsi="Calibri" w:cs="Calibri"/>
                <w:color w:val="000000"/>
                <w:kern w:val="0"/>
                <w:sz w:val="22"/>
                <w:szCs w:val="22"/>
                <w:lang w:eastAsia="en-GB"/>
                <w14:ligatures w14:val="none"/>
              </w:rPr>
              <w:t>Nyetimber</w:t>
            </w:r>
            <w:proofErr w:type="spellEnd"/>
            <w:r w:rsidRPr="00672C8C">
              <w:rPr>
                <w:rFonts w:ascii="Calibri" w:eastAsia="Times New Roman" w:hAnsi="Calibri" w:cs="Calibri"/>
                <w:color w:val="000000"/>
                <w:kern w:val="0"/>
                <w:sz w:val="22"/>
                <w:szCs w:val="22"/>
                <w:lang w:eastAsia="en-GB"/>
                <w14:ligatures w14:val="none"/>
              </w:rPr>
              <w:t xml:space="preserve"> Blanc de Blancs Magnum</w:t>
            </w:r>
            <w:r w:rsidR="00AF6F32">
              <w:rPr>
                <w:rFonts w:ascii="Calibri" w:eastAsia="Times New Roman" w:hAnsi="Calibri" w:cs="Calibri"/>
                <w:color w:val="000000"/>
                <w:kern w:val="0"/>
                <w:sz w:val="22"/>
                <w:szCs w:val="22"/>
                <w:lang w:eastAsia="en-GB"/>
                <w14:ligatures w14:val="none"/>
              </w:rPr>
              <w:t xml:space="preserve"> 2016</w:t>
            </w:r>
            <w:r w:rsidRPr="00672C8C">
              <w:rPr>
                <w:rFonts w:ascii="Calibri" w:eastAsia="Times New Roman" w:hAnsi="Calibri" w:cs="Calibri"/>
                <w:color w:val="000000"/>
                <w:kern w:val="0"/>
                <w:sz w:val="22"/>
                <w:szCs w:val="22"/>
                <w:lang w:eastAsia="en-GB"/>
                <w14:ligatures w14:val="none"/>
              </w:rPr>
              <w:t xml:space="preserve">, </w:t>
            </w:r>
            <w:proofErr w:type="spellStart"/>
            <w:r w:rsidRPr="00672C8C">
              <w:rPr>
                <w:rFonts w:ascii="Calibri" w:eastAsia="Times New Roman" w:hAnsi="Calibri" w:cs="Calibri"/>
                <w:color w:val="000000"/>
                <w:kern w:val="0"/>
                <w:sz w:val="22"/>
                <w:szCs w:val="22"/>
                <w:lang w:eastAsia="en-GB"/>
                <w14:ligatures w14:val="none"/>
              </w:rPr>
              <w:t>Nyetimber</w:t>
            </w:r>
            <w:proofErr w:type="spellEnd"/>
            <w:r w:rsidRPr="00672C8C">
              <w:rPr>
                <w:rFonts w:ascii="Calibri" w:eastAsia="Times New Roman" w:hAnsi="Calibri" w:cs="Calibri"/>
                <w:color w:val="000000"/>
                <w:kern w:val="0"/>
                <w:sz w:val="22"/>
                <w:szCs w:val="22"/>
                <w:lang w:eastAsia="en-GB"/>
                <w14:ligatures w14:val="none"/>
              </w:rPr>
              <w:t> </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4A11846C" w14:textId="6312E9A2" w:rsidR="00672C8C" w:rsidRPr="00672C8C" w:rsidRDefault="00672C8C"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b/>
                <w:bCs/>
                <w:color w:val="242424"/>
                <w:kern w:val="0"/>
                <w:sz w:val="22"/>
                <w:szCs w:val="22"/>
                <w:lang w:eastAsia="en-GB"/>
                <w14:ligatures w14:val="none"/>
              </w:rPr>
              <w:t>IWC Champion Sparkling Wine 2025 - Daniel Thibault Trophy</w:t>
            </w:r>
            <w:r w:rsidRPr="00672C8C">
              <w:rPr>
                <w:rFonts w:ascii="Calibri" w:eastAsia="Times New Roman" w:hAnsi="Calibri" w:cs="Calibri"/>
                <w:color w:val="242424"/>
                <w:kern w:val="0"/>
                <w:sz w:val="22"/>
                <w:szCs w:val="22"/>
                <w:lang w:eastAsia="en-GB"/>
                <w14:ligatures w14:val="none"/>
              </w:rPr>
              <w:t>, English Sparkling Trophy, English Blanc de Blancs Trophy</w:t>
            </w:r>
          </w:p>
        </w:tc>
      </w:tr>
      <w:tr w:rsidR="00672C8C" w:rsidRPr="00394545" w14:paraId="678685BB" w14:textId="77777777">
        <w:tc>
          <w:tcPr>
            <w:tcW w:w="1475" w:type="dxa"/>
            <w:vMerge/>
            <w:tcBorders>
              <w:left w:val="single" w:sz="8" w:space="0" w:color="A3A3A3"/>
              <w:right w:val="single" w:sz="8" w:space="0" w:color="A3A3A3"/>
            </w:tcBorders>
            <w:tcMar>
              <w:top w:w="40" w:type="dxa"/>
              <w:left w:w="60" w:type="dxa"/>
              <w:bottom w:w="40" w:type="dxa"/>
              <w:right w:w="60" w:type="dxa"/>
            </w:tcMar>
          </w:tcPr>
          <w:p w14:paraId="476C9DD3" w14:textId="77777777" w:rsidR="00672C8C" w:rsidRPr="005D6CFC" w:rsidRDefault="00672C8C"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2CEF914D" w14:textId="601FCD89" w:rsidR="00672C8C" w:rsidRPr="00672C8C" w:rsidRDefault="00672C8C" w:rsidP="004835A9">
            <w:pPr>
              <w:spacing w:after="0" w:line="276" w:lineRule="auto"/>
              <w:rPr>
                <w:rFonts w:ascii="Calibri" w:eastAsia="Times New Roman" w:hAnsi="Calibri" w:cs="Calibri"/>
                <w:color w:val="000000"/>
                <w:kern w:val="0"/>
                <w:sz w:val="22"/>
                <w:szCs w:val="22"/>
                <w:lang w:eastAsia="en-GB"/>
                <w14:ligatures w14:val="none"/>
              </w:rPr>
            </w:pPr>
            <w:r w:rsidRPr="00672C8C">
              <w:rPr>
                <w:rStyle w:val="normaltextrun"/>
                <w:rFonts w:ascii="Calibri" w:hAnsi="Calibri" w:cs="Calibri"/>
                <w:sz w:val="22"/>
                <w:szCs w:val="22"/>
              </w:rPr>
              <w:t xml:space="preserve">Pinot </w:t>
            </w:r>
            <w:r w:rsidRPr="00AF6F32">
              <w:rPr>
                <w:rStyle w:val="normaltextrun"/>
                <w:rFonts w:ascii="Calibri" w:hAnsi="Calibri" w:cs="Calibri"/>
                <w:sz w:val="22"/>
                <w:szCs w:val="22"/>
              </w:rPr>
              <w:t>Noir</w:t>
            </w:r>
            <w:r w:rsidR="00AF6F32" w:rsidRPr="00AF6F32">
              <w:rPr>
                <w:rStyle w:val="normaltextrun"/>
                <w:rFonts w:ascii="Calibri" w:hAnsi="Calibri" w:cs="Calibri"/>
                <w:sz w:val="22"/>
                <w:szCs w:val="22"/>
              </w:rPr>
              <w:t xml:space="preserve"> 2021</w:t>
            </w:r>
            <w:r w:rsidRPr="00AF6F32">
              <w:rPr>
                <w:rStyle w:val="normaltextrun"/>
                <w:rFonts w:ascii="Calibri" w:hAnsi="Calibri" w:cs="Calibri"/>
                <w:sz w:val="22"/>
                <w:szCs w:val="22"/>
              </w:rPr>
              <w:t>,</w:t>
            </w:r>
            <w:r w:rsidRPr="00672C8C">
              <w:rPr>
                <w:rStyle w:val="normaltextrun"/>
                <w:rFonts w:ascii="Calibri" w:hAnsi="Calibri" w:cs="Calibri"/>
                <w:sz w:val="22"/>
                <w:szCs w:val="22"/>
              </w:rPr>
              <w:t xml:space="preserve"> Lyme Bay</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7DA61527" w14:textId="1A7DCDFD" w:rsidR="00672C8C" w:rsidRPr="00672C8C" w:rsidRDefault="00672C8C"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English Red Trophy, English Pinot Noir Trophy</w:t>
            </w:r>
          </w:p>
        </w:tc>
      </w:tr>
      <w:tr w:rsidR="00672C8C" w:rsidRPr="00394545" w14:paraId="1228FA65" w14:textId="77777777">
        <w:tc>
          <w:tcPr>
            <w:tcW w:w="1475" w:type="dxa"/>
            <w:vMerge/>
            <w:tcBorders>
              <w:left w:val="single" w:sz="8" w:space="0" w:color="A3A3A3"/>
              <w:bottom w:val="single" w:sz="8" w:space="0" w:color="A3A3A3"/>
              <w:right w:val="single" w:sz="8" w:space="0" w:color="A3A3A3"/>
            </w:tcBorders>
            <w:tcMar>
              <w:top w:w="40" w:type="dxa"/>
              <w:left w:w="60" w:type="dxa"/>
              <w:bottom w:w="40" w:type="dxa"/>
              <w:right w:w="60" w:type="dxa"/>
            </w:tcMar>
          </w:tcPr>
          <w:p w14:paraId="57AD81FC" w14:textId="77777777" w:rsidR="00672C8C" w:rsidRPr="005D6CFC" w:rsidRDefault="00672C8C"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66088EC" w14:textId="51D7134B" w:rsidR="00672C8C" w:rsidRPr="00672C8C" w:rsidRDefault="00672C8C" w:rsidP="004835A9">
            <w:pPr>
              <w:spacing w:after="0" w:line="276" w:lineRule="auto"/>
              <w:rPr>
                <w:rFonts w:ascii="Calibri" w:eastAsia="Times New Roman" w:hAnsi="Calibri" w:cs="Calibri"/>
                <w:color w:val="000000"/>
                <w:kern w:val="0"/>
                <w:sz w:val="22"/>
                <w:szCs w:val="22"/>
                <w:lang w:eastAsia="en-GB"/>
                <w14:ligatures w14:val="none"/>
              </w:rPr>
            </w:pPr>
            <w:r w:rsidRPr="00672C8C">
              <w:rPr>
                <w:rStyle w:val="normaltextrun"/>
                <w:rFonts w:ascii="Calibri" w:hAnsi="Calibri" w:cs="Calibri"/>
                <w:sz w:val="22"/>
                <w:szCs w:val="22"/>
              </w:rPr>
              <w:t>Martin’s Lane Chardonnay</w:t>
            </w:r>
            <w:r w:rsidR="00AF6F32">
              <w:rPr>
                <w:rStyle w:val="normaltextrun"/>
                <w:rFonts w:ascii="Calibri" w:hAnsi="Calibri" w:cs="Calibri"/>
                <w:sz w:val="22"/>
                <w:szCs w:val="22"/>
              </w:rPr>
              <w:t xml:space="preserve"> 2020</w:t>
            </w:r>
            <w:r w:rsidRPr="00672C8C">
              <w:rPr>
                <w:rStyle w:val="normaltextrun"/>
                <w:rFonts w:ascii="Calibri" w:hAnsi="Calibri" w:cs="Calibri"/>
                <w:sz w:val="22"/>
                <w:szCs w:val="22"/>
              </w:rPr>
              <w:t>, Lyme Bay</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071A08C" w14:textId="3029BF71" w:rsidR="00672C8C" w:rsidRPr="00672C8C" w:rsidRDefault="00672C8C"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 xml:space="preserve">English White Trophy, English Chardonnay Trophy </w:t>
            </w:r>
          </w:p>
        </w:tc>
      </w:tr>
      <w:tr w:rsidR="004835A9" w:rsidRPr="00394545" w14:paraId="13A81A93" w14:textId="77777777">
        <w:tc>
          <w:tcPr>
            <w:tcW w:w="1475" w:type="dxa"/>
            <w:vMerge w:val="restart"/>
            <w:tcBorders>
              <w:top w:val="single" w:sz="8" w:space="0" w:color="A3A3A3"/>
              <w:left w:val="single" w:sz="8" w:space="0" w:color="A3A3A3"/>
              <w:right w:val="single" w:sz="8" w:space="0" w:color="A3A3A3"/>
            </w:tcBorders>
            <w:tcMar>
              <w:top w:w="40" w:type="dxa"/>
              <w:left w:w="60" w:type="dxa"/>
              <w:bottom w:w="40" w:type="dxa"/>
              <w:right w:w="60" w:type="dxa"/>
            </w:tcMar>
            <w:hideMark/>
          </w:tcPr>
          <w:p w14:paraId="3AC7205B" w14:textId="77777777" w:rsidR="004835A9" w:rsidRPr="005D6CFC" w:rsidRDefault="004835A9" w:rsidP="004835A9">
            <w:pPr>
              <w:spacing w:after="0" w:line="276" w:lineRule="auto"/>
              <w:rPr>
                <w:rFonts w:ascii="Calibri" w:eastAsia="Times New Roman" w:hAnsi="Calibri" w:cs="Calibri"/>
                <w:color w:val="000000"/>
                <w:kern w:val="0"/>
                <w:sz w:val="22"/>
                <w:szCs w:val="22"/>
                <w:lang w:eastAsia="en-GB"/>
                <w14:ligatures w14:val="none"/>
              </w:rPr>
            </w:pPr>
            <w:r w:rsidRPr="005D6CFC">
              <w:rPr>
                <w:rFonts w:ascii="Calibri" w:eastAsia="Times New Roman" w:hAnsi="Calibri" w:cs="Calibri"/>
                <w:color w:val="000000"/>
                <w:kern w:val="0"/>
                <w:sz w:val="22"/>
                <w:szCs w:val="22"/>
                <w:lang w:eastAsia="en-GB"/>
                <w14:ligatures w14:val="none"/>
              </w:rPr>
              <w:t>Austria</w:t>
            </w: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431219F" w14:textId="0C02B8C4" w:rsidR="004835A9" w:rsidRPr="00672C8C" w:rsidRDefault="004835A9"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 xml:space="preserve">Riesling Ried </w:t>
            </w:r>
            <w:proofErr w:type="spellStart"/>
            <w:r w:rsidRPr="00672C8C">
              <w:rPr>
                <w:rFonts w:ascii="Calibri" w:eastAsia="Times New Roman" w:hAnsi="Calibri" w:cs="Calibri"/>
                <w:color w:val="000000"/>
                <w:kern w:val="0"/>
                <w:sz w:val="22"/>
                <w:szCs w:val="22"/>
                <w:lang w:eastAsia="en-GB"/>
                <w14:ligatures w14:val="none"/>
              </w:rPr>
              <w:t>Heiligenstein</w:t>
            </w:r>
            <w:proofErr w:type="spellEnd"/>
            <w:r w:rsidRPr="00672C8C">
              <w:rPr>
                <w:rFonts w:ascii="Calibri" w:eastAsia="Times New Roman" w:hAnsi="Calibri" w:cs="Calibri"/>
                <w:color w:val="000000"/>
                <w:kern w:val="0"/>
                <w:sz w:val="22"/>
                <w:szCs w:val="22"/>
                <w:lang w:eastAsia="en-GB"/>
                <w14:ligatures w14:val="none"/>
              </w:rPr>
              <w:t xml:space="preserve"> 1öTw </w:t>
            </w:r>
            <w:proofErr w:type="spellStart"/>
            <w:r w:rsidRPr="00672C8C">
              <w:rPr>
                <w:rFonts w:ascii="Calibri" w:eastAsia="Times New Roman" w:hAnsi="Calibri" w:cs="Calibri"/>
                <w:color w:val="000000"/>
                <w:kern w:val="0"/>
                <w:sz w:val="22"/>
                <w:szCs w:val="22"/>
                <w:lang w:eastAsia="en-GB"/>
                <w14:ligatures w14:val="none"/>
              </w:rPr>
              <w:t>Kamptal</w:t>
            </w:r>
            <w:proofErr w:type="spellEnd"/>
            <w:r w:rsidRPr="00672C8C">
              <w:rPr>
                <w:rFonts w:ascii="Calibri" w:eastAsia="Times New Roman" w:hAnsi="Calibri" w:cs="Calibri"/>
                <w:color w:val="000000"/>
                <w:kern w:val="0"/>
                <w:sz w:val="22"/>
                <w:szCs w:val="22"/>
                <w:lang w:eastAsia="en-GB"/>
                <w14:ligatures w14:val="none"/>
              </w:rPr>
              <w:t xml:space="preserve"> </w:t>
            </w:r>
            <w:r w:rsidRPr="005920C7">
              <w:rPr>
                <w:rFonts w:ascii="Calibri" w:eastAsia="Times New Roman" w:hAnsi="Calibri" w:cs="Calibri"/>
                <w:color w:val="000000"/>
                <w:kern w:val="0"/>
                <w:sz w:val="22"/>
                <w:szCs w:val="22"/>
                <w:lang w:eastAsia="en-GB"/>
                <w14:ligatures w14:val="none"/>
              </w:rPr>
              <w:t>Dac</w:t>
            </w:r>
            <w:r w:rsidR="00AF6F32" w:rsidRPr="005920C7">
              <w:rPr>
                <w:rFonts w:ascii="Calibri" w:eastAsia="Times New Roman" w:hAnsi="Calibri" w:cs="Calibri"/>
                <w:color w:val="000000"/>
                <w:kern w:val="0"/>
                <w:sz w:val="22"/>
                <w:szCs w:val="22"/>
                <w:lang w:eastAsia="en-GB"/>
                <w14:ligatures w14:val="none"/>
              </w:rPr>
              <w:t xml:space="preserve"> 2023</w:t>
            </w:r>
            <w:r w:rsidR="003A6326" w:rsidRPr="005920C7">
              <w:rPr>
                <w:rFonts w:ascii="Calibri" w:eastAsia="Times New Roman" w:hAnsi="Calibri" w:cs="Calibri"/>
                <w:color w:val="000000"/>
                <w:kern w:val="0"/>
                <w:sz w:val="22"/>
                <w:szCs w:val="22"/>
                <w:lang w:eastAsia="en-GB"/>
                <w14:ligatures w14:val="none"/>
              </w:rPr>
              <w:t xml:space="preserve">, </w:t>
            </w:r>
            <w:proofErr w:type="spellStart"/>
            <w:r w:rsidR="003A6326" w:rsidRPr="005920C7">
              <w:rPr>
                <w:rFonts w:ascii="Calibri" w:hAnsi="Calibri" w:cs="Calibri"/>
                <w:color w:val="242424"/>
                <w:sz w:val="22"/>
                <w:szCs w:val="22"/>
                <w:shd w:val="clear" w:color="auto" w:fill="FFFFFF"/>
              </w:rPr>
              <w:t>Weingut</w:t>
            </w:r>
            <w:proofErr w:type="spellEnd"/>
            <w:r w:rsidR="003A6326" w:rsidRPr="00394545">
              <w:rPr>
                <w:rFonts w:ascii="Calibri" w:hAnsi="Calibri" w:cs="Calibri"/>
                <w:color w:val="242424"/>
                <w:sz w:val="22"/>
                <w:szCs w:val="22"/>
                <w:shd w:val="clear" w:color="auto" w:fill="FFFFFF"/>
              </w:rPr>
              <w:t xml:space="preserve"> Birgit Eichinger</w:t>
            </w:r>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BE38D14" w14:textId="031BBE4F" w:rsidR="004835A9" w:rsidRPr="00672C8C" w:rsidRDefault="00706967" w:rsidP="004835A9">
            <w:pPr>
              <w:spacing w:after="0" w:line="276" w:lineRule="auto"/>
              <w:rPr>
                <w:rFonts w:ascii="Calibri" w:eastAsia="Times New Roman" w:hAnsi="Calibri" w:cs="Calibri"/>
                <w:color w:val="000000"/>
                <w:kern w:val="0"/>
                <w:sz w:val="22"/>
                <w:szCs w:val="22"/>
                <w:lang w:eastAsia="en-GB"/>
                <w14:ligatures w14:val="none"/>
              </w:rPr>
            </w:pPr>
            <w:r w:rsidRPr="00672C8C">
              <w:rPr>
                <w:rFonts w:ascii="Calibri" w:eastAsia="Times New Roman" w:hAnsi="Calibri" w:cs="Calibri"/>
                <w:color w:val="000000"/>
                <w:kern w:val="0"/>
                <w:sz w:val="22"/>
                <w:szCs w:val="22"/>
                <w:lang w:eastAsia="en-GB"/>
                <w14:ligatures w14:val="none"/>
              </w:rPr>
              <w:t>International Riesling Trophy</w:t>
            </w:r>
            <w:r>
              <w:rPr>
                <w:rFonts w:ascii="Calibri" w:eastAsia="Times New Roman" w:hAnsi="Calibri" w:cs="Calibri"/>
                <w:color w:val="000000"/>
                <w:kern w:val="0"/>
                <w:sz w:val="22"/>
                <w:szCs w:val="22"/>
                <w:lang w:eastAsia="en-GB"/>
                <w14:ligatures w14:val="none"/>
              </w:rPr>
              <w:t xml:space="preserve">, </w:t>
            </w:r>
            <w:r w:rsidR="00DC24A4" w:rsidRPr="00672C8C">
              <w:rPr>
                <w:rFonts w:ascii="Calibri" w:eastAsia="Times New Roman" w:hAnsi="Calibri" w:cs="Calibri"/>
                <w:color w:val="000000"/>
                <w:kern w:val="0"/>
                <w:sz w:val="22"/>
                <w:szCs w:val="22"/>
                <w:lang w:eastAsia="en-GB"/>
                <w14:ligatures w14:val="none"/>
              </w:rPr>
              <w:t>Austrian White Trophy</w:t>
            </w:r>
            <w:r w:rsidR="00DC24A4">
              <w:rPr>
                <w:rFonts w:ascii="Calibri" w:eastAsia="Times New Roman" w:hAnsi="Calibri" w:cs="Calibri"/>
                <w:color w:val="000000"/>
                <w:kern w:val="0"/>
                <w:sz w:val="22"/>
                <w:szCs w:val="22"/>
                <w:lang w:eastAsia="en-GB"/>
                <w14:ligatures w14:val="none"/>
              </w:rPr>
              <w:t xml:space="preserve">, </w:t>
            </w:r>
            <w:r w:rsidR="004835A9" w:rsidRPr="00672C8C">
              <w:rPr>
                <w:rFonts w:ascii="Calibri" w:eastAsia="Times New Roman" w:hAnsi="Calibri" w:cs="Calibri"/>
                <w:color w:val="000000"/>
                <w:kern w:val="0"/>
                <w:sz w:val="22"/>
                <w:szCs w:val="22"/>
                <w:lang w:eastAsia="en-GB"/>
                <w14:ligatures w14:val="none"/>
              </w:rPr>
              <w:t>Niederösterreich Riesling Trophy</w:t>
            </w:r>
          </w:p>
        </w:tc>
      </w:tr>
      <w:tr w:rsidR="003A6326" w:rsidRPr="00394545" w14:paraId="67E83490" w14:textId="77777777">
        <w:tc>
          <w:tcPr>
            <w:tcW w:w="1475" w:type="dxa"/>
            <w:vMerge/>
            <w:tcBorders>
              <w:left w:val="single" w:sz="8" w:space="0" w:color="A3A3A3"/>
              <w:bottom w:val="single" w:sz="8" w:space="0" w:color="A3A3A3"/>
              <w:right w:val="single" w:sz="8" w:space="0" w:color="A3A3A3"/>
            </w:tcBorders>
            <w:tcMar>
              <w:top w:w="40" w:type="dxa"/>
              <w:left w:w="60" w:type="dxa"/>
              <w:bottom w:w="40" w:type="dxa"/>
              <w:right w:w="60" w:type="dxa"/>
            </w:tcMar>
          </w:tcPr>
          <w:p w14:paraId="437E80DE" w14:textId="77777777" w:rsidR="003A6326" w:rsidRPr="005D6CFC" w:rsidRDefault="003A6326" w:rsidP="004835A9">
            <w:pPr>
              <w:spacing w:after="0" w:line="276" w:lineRule="auto"/>
              <w:rPr>
                <w:rFonts w:ascii="Calibri" w:eastAsia="Times New Roman" w:hAnsi="Calibri" w:cs="Calibri"/>
                <w:color w:val="000000"/>
                <w:kern w:val="0"/>
                <w:sz w:val="22"/>
                <w:szCs w:val="22"/>
                <w:lang w:eastAsia="en-GB"/>
                <w14:ligatures w14:val="none"/>
              </w:rPr>
            </w:pPr>
          </w:p>
        </w:tc>
        <w:tc>
          <w:tcPr>
            <w:tcW w:w="3623"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67229E1C" w14:textId="6108F2BE" w:rsidR="003A6326" w:rsidRPr="00672C8C" w:rsidRDefault="003A6326" w:rsidP="004835A9">
            <w:pPr>
              <w:spacing w:after="0" w:line="276" w:lineRule="auto"/>
              <w:rPr>
                <w:rFonts w:ascii="Calibri" w:eastAsia="Times New Roman" w:hAnsi="Calibri" w:cs="Calibri"/>
                <w:color w:val="000000"/>
                <w:kern w:val="0"/>
                <w:sz w:val="22"/>
                <w:szCs w:val="22"/>
                <w:lang w:eastAsia="en-GB"/>
                <w14:ligatures w14:val="none"/>
              </w:rPr>
            </w:pPr>
            <w:proofErr w:type="spellStart"/>
            <w:r w:rsidRPr="003A6326">
              <w:rPr>
                <w:rFonts w:ascii="Calibri" w:hAnsi="Calibri" w:cs="Calibri"/>
                <w:color w:val="111111"/>
                <w:sz w:val="22"/>
                <w:szCs w:val="22"/>
              </w:rPr>
              <w:t>Sämling</w:t>
            </w:r>
            <w:proofErr w:type="spellEnd"/>
            <w:r w:rsidRPr="003A6326">
              <w:rPr>
                <w:rFonts w:ascii="Calibri" w:hAnsi="Calibri" w:cs="Calibri"/>
                <w:color w:val="111111"/>
                <w:sz w:val="22"/>
                <w:szCs w:val="22"/>
              </w:rPr>
              <w:t xml:space="preserve"> 88 </w:t>
            </w:r>
            <w:proofErr w:type="spellStart"/>
            <w:r w:rsidRPr="003A6326">
              <w:rPr>
                <w:rFonts w:ascii="Calibri" w:hAnsi="Calibri" w:cs="Calibri"/>
                <w:color w:val="111111"/>
                <w:sz w:val="22"/>
                <w:szCs w:val="22"/>
              </w:rPr>
              <w:t>Beerenauslese</w:t>
            </w:r>
            <w:proofErr w:type="spellEnd"/>
            <w:r w:rsidR="005920C7">
              <w:rPr>
                <w:rFonts w:ascii="Calibri" w:hAnsi="Calibri" w:cs="Calibri"/>
                <w:color w:val="111111"/>
                <w:sz w:val="22"/>
                <w:szCs w:val="22"/>
              </w:rPr>
              <w:t xml:space="preserve"> 2021</w:t>
            </w:r>
            <w:r>
              <w:rPr>
                <w:rFonts w:ascii="Calibri" w:hAnsi="Calibri" w:cs="Calibri"/>
                <w:color w:val="111111"/>
                <w:sz w:val="22"/>
                <w:szCs w:val="22"/>
              </w:rPr>
              <w:t xml:space="preserve">, </w:t>
            </w:r>
            <w:proofErr w:type="spellStart"/>
            <w:r w:rsidRPr="003A6326">
              <w:rPr>
                <w:rFonts w:ascii="Calibri" w:eastAsia="Times New Roman" w:hAnsi="Calibri" w:cs="Calibri"/>
                <w:color w:val="000000"/>
                <w:kern w:val="0"/>
                <w:sz w:val="22"/>
                <w:szCs w:val="22"/>
                <w:lang w:eastAsia="en-GB"/>
                <w14:ligatures w14:val="none"/>
              </w:rPr>
              <w:t>Weingut</w:t>
            </w:r>
            <w:proofErr w:type="spellEnd"/>
            <w:r w:rsidRPr="003A6326">
              <w:rPr>
                <w:rFonts w:ascii="Calibri" w:eastAsia="Times New Roman" w:hAnsi="Calibri" w:cs="Calibri"/>
                <w:color w:val="000000"/>
                <w:kern w:val="0"/>
                <w:sz w:val="22"/>
                <w:szCs w:val="22"/>
                <w:lang w:eastAsia="en-GB"/>
                <w14:ligatures w14:val="none"/>
              </w:rPr>
              <w:t xml:space="preserve"> Tschida </w:t>
            </w:r>
            <w:proofErr w:type="spellStart"/>
            <w:r w:rsidRPr="003A6326">
              <w:rPr>
                <w:rFonts w:ascii="Calibri" w:eastAsia="Times New Roman" w:hAnsi="Calibri" w:cs="Calibri"/>
                <w:color w:val="000000"/>
                <w:kern w:val="0"/>
                <w:sz w:val="22"/>
                <w:szCs w:val="22"/>
                <w:lang w:eastAsia="en-GB"/>
                <w14:ligatures w14:val="none"/>
              </w:rPr>
              <w:t>Angerhof</w:t>
            </w:r>
            <w:proofErr w:type="spellEnd"/>
          </w:p>
        </w:tc>
        <w:tc>
          <w:tcPr>
            <w:tcW w:w="3908"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tcPr>
          <w:p w14:paraId="361893BB" w14:textId="48FC76A0" w:rsidR="003A6326" w:rsidRPr="00672C8C" w:rsidRDefault="003A6326" w:rsidP="004835A9">
            <w:pPr>
              <w:spacing w:after="0" w:line="276" w:lineRule="auto"/>
              <w:rPr>
                <w:rFonts w:ascii="Calibri" w:eastAsia="Times New Roman" w:hAnsi="Calibri" w:cs="Calibri"/>
                <w:color w:val="000000"/>
                <w:kern w:val="0"/>
                <w:sz w:val="22"/>
                <w:szCs w:val="22"/>
                <w:lang w:eastAsia="en-GB"/>
                <w14:ligatures w14:val="none"/>
              </w:rPr>
            </w:pPr>
            <w:r>
              <w:rPr>
                <w:rFonts w:ascii="Calibri" w:eastAsia="Times New Roman" w:hAnsi="Calibri" w:cs="Calibri"/>
                <w:color w:val="000000"/>
                <w:kern w:val="0"/>
                <w:sz w:val="22"/>
                <w:szCs w:val="22"/>
                <w:lang w:eastAsia="en-GB"/>
                <w14:ligatures w14:val="none"/>
              </w:rPr>
              <w:t xml:space="preserve">Austrian Sweet Trophy </w:t>
            </w:r>
          </w:p>
        </w:tc>
      </w:tr>
    </w:tbl>
    <w:p w14:paraId="3353F92A" w14:textId="77777777" w:rsidR="001B0005" w:rsidRDefault="001B0005" w:rsidP="004835A9">
      <w:pPr>
        <w:spacing w:line="276" w:lineRule="auto"/>
        <w:rPr>
          <w:rFonts w:ascii="Calibri" w:hAnsi="Calibri" w:cs="Calibri"/>
          <w:sz w:val="22"/>
          <w:szCs w:val="22"/>
          <w:highlight w:val="yellow"/>
        </w:rPr>
      </w:pPr>
    </w:p>
    <w:p w14:paraId="79F40B1C" w14:textId="2A169534" w:rsidR="004835A9" w:rsidRPr="0078355A" w:rsidRDefault="00F71646" w:rsidP="004835A9">
      <w:pPr>
        <w:spacing w:line="276" w:lineRule="auto"/>
        <w:rPr>
          <w:rFonts w:ascii="Calibri" w:hAnsi="Calibri" w:cs="Calibri"/>
          <w:b/>
          <w:color w:val="000000" w:themeColor="text1"/>
          <w:sz w:val="21"/>
          <w:szCs w:val="21"/>
        </w:rPr>
      </w:pPr>
      <w:r w:rsidRPr="0045375B">
        <w:rPr>
          <w:rFonts w:ascii="Calibri" w:hAnsi="Calibri" w:cs="Calibri"/>
          <w:b/>
          <w:bCs/>
          <w:sz w:val="22"/>
          <w:szCs w:val="22"/>
        </w:rPr>
        <w:t xml:space="preserve">Chris Ashton, </w:t>
      </w:r>
      <w:r w:rsidR="00881EE6" w:rsidRPr="0045375B">
        <w:rPr>
          <w:rFonts w:ascii="Calibri" w:hAnsi="Calibri" w:cs="Calibri"/>
          <w:b/>
          <w:bCs/>
          <w:sz w:val="22"/>
          <w:szCs w:val="22"/>
        </w:rPr>
        <w:t>D</w:t>
      </w:r>
      <w:r w:rsidRPr="0045375B">
        <w:rPr>
          <w:rFonts w:ascii="Calibri" w:hAnsi="Calibri" w:cs="Calibri"/>
          <w:b/>
          <w:bCs/>
          <w:sz w:val="22"/>
          <w:szCs w:val="22"/>
        </w:rPr>
        <w:t>irector, International Wine Challenge</w:t>
      </w:r>
      <w:r w:rsidRPr="00D26815">
        <w:rPr>
          <w:rFonts w:ascii="Calibri" w:hAnsi="Calibri" w:cs="Calibri"/>
          <w:sz w:val="22"/>
          <w:szCs w:val="22"/>
        </w:rPr>
        <w:t xml:space="preserve"> said,</w:t>
      </w:r>
      <w:r w:rsidR="00811E0A">
        <w:rPr>
          <w:rFonts w:ascii="Calibri" w:hAnsi="Calibri" w:cs="Calibri"/>
          <w:sz w:val="22"/>
          <w:szCs w:val="22"/>
        </w:rPr>
        <w:t xml:space="preserve"> </w:t>
      </w:r>
      <w:r w:rsidR="00811E0A">
        <w:rPr>
          <w:rFonts w:ascii="Calibri" w:hAnsi="Calibri" w:cs="Calibri"/>
          <w:i/>
          <w:iCs/>
          <w:sz w:val="22"/>
          <w:szCs w:val="22"/>
        </w:rPr>
        <w:t>‘</w:t>
      </w:r>
      <w:r w:rsidR="00157BBA" w:rsidRPr="0078355A">
        <w:rPr>
          <w:rFonts w:ascii="Calibri" w:hAnsi="Calibri" w:cs="Calibri"/>
          <w:i/>
          <w:iCs/>
          <w:sz w:val="22"/>
          <w:szCs w:val="22"/>
        </w:rPr>
        <w:t xml:space="preserve">This year’s competition saw a record number of medals awarded, showcasing the remarkable standard of winemaking across the globe. </w:t>
      </w:r>
      <w:r w:rsidR="0077628D">
        <w:rPr>
          <w:rFonts w:ascii="Calibri" w:hAnsi="Calibri" w:cs="Calibri"/>
          <w:i/>
          <w:iCs/>
          <w:sz w:val="22"/>
          <w:szCs w:val="22"/>
        </w:rPr>
        <w:t>A</w:t>
      </w:r>
      <w:r w:rsidR="00157BBA" w:rsidRPr="0078355A">
        <w:rPr>
          <w:rFonts w:ascii="Calibri" w:hAnsi="Calibri" w:cs="Calibri"/>
          <w:i/>
          <w:iCs/>
          <w:sz w:val="22"/>
          <w:szCs w:val="22"/>
        </w:rPr>
        <w:t xml:space="preserve">chieving a </w:t>
      </w:r>
      <w:r w:rsidR="0077628D">
        <w:rPr>
          <w:rFonts w:ascii="Calibri" w:hAnsi="Calibri" w:cs="Calibri"/>
          <w:i/>
          <w:iCs/>
          <w:sz w:val="22"/>
          <w:szCs w:val="22"/>
        </w:rPr>
        <w:t xml:space="preserve">Trophy </w:t>
      </w:r>
      <w:r w:rsidR="00157BBA" w:rsidRPr="0078355A">
        <w:rPr>
          <w:rFonts w:ascii="Calibri" w:hAnsi="Calibri" w:cs="Calibri"/>
          <w:i/>
          <w:iCs/>
          <w:sz w:val="22"/>
          <w:szCs w:val="22"/>
        </w:rPr>
        <w:t>is an extraordinary honour</w:t>
      </w:r>
      <w:r w:rsidR="0077628D">
        <w:rPr>
          <w:rFonts w:ascii="Calibri" w:hAnsi="Calibri" w:cs="Calibri"/>
          <w:i/>
          <w:iCs/>
          <w:sz w:val="22"/>
          <w:szCs w:val="22"/>
        </w:rPr>
        <w:t xml:space="preserve"> and t</w:t>
      </w:r>
      <w:r w:rsidR="00157BBA" w:rsidRPr="0078355A">
        <w:rPr>
          <w:rFonts w:ascii="Calibri" w:hAnsi="Calibri" w:cs="Calibri"/>
          <w:i/>
          <w:iCs/>
          <w:sz w:val="22"/>
          <w:szCs w:val="22"/>
        </w:rPr>
        <w:t>he wines featured here truly represent the very best of the best in the world.</w:t>
      </w:r>
      <w:r w:rsidR="00811E0A">
        <w:rPr>
          <w:rFonts w:ascii="Calibri" w:hAnsi="Calibri" w:cs="Calibri"/>
          <w:i/>
          <w:iCs/>
          <w:sz w:val="22"/>
          <w:szCs w:val="22"/>
        </w:rPr>
        <w:t>’</w:t>
      </w:r>
    </w:p>
    <w:p w14:paraId="5F940074" w14:textId="60108950" w:rsidR="004F6329" w:rsidRPr="005D6CFC" w:rsidRDefault="004F6329" w:rsidP="004835A9">
      <w:pPr>
        <w:spacing w:line="276" w:lineRule="auto"/>
        <w:rPr>
          <w:rFonts w:ascii="Calibri" w:eastAsia="Aptos" w:hAnsi="Calibri" w:cs="Calibri"/>
          <w:sz w:val="22"/>
          <w:szCs w:val="22"/>
        </w:rPr>
      </w:pPr>
      <w:r w:rsidRPr="005D6CFC">
        <w:rPr>
          <w:rStyle w:val="normaltextrun"/>
          <w:rFonts w:ascii="Calibri" w:eastAsiaTheme="majorEastAsia" w:hAnsi="Calibri" w:cs="Calibri"/>
          <w:color w:val="000000"/>
          <w:sz w:val="22"/>
          <w:szCs w:val="22"/>
          <w:shd w:val="clear" w:color="auto" w:fill="FFFFFF"/>
        </w:rPr>
        <w:t>The full list of Trophy and Champion winners at the 202</w:t>
      </w:r>
      <w:r w:rsidR="009632AC" w:rsidRPr="005D6CFC">
        <w:rPr>
          <w:rStyle w:val="normaltextrun"/>
          <w:rFonts w:ascii="Calibri" w:eastAsiaTheme="majorEastAsia" w:hAnsi="Calibri" w:cs="Calibri"/>
          <w:color w:val="000000"/>
          <w:sz w:val="22"/>
          <w:szCs w:val="22"/>
          <w:shd w:val="clear" w:color="auto" w:fill="FFFFFF"/>
        </w:rPr>
        <w:t>5</w:t>
      </w:r>
      <w:r w:rsidRPr="005D6CFC">
        <w:rPr>
          <w:rStyle w:val="normaltextrun"/>
          <w:rFonts w:ascii="Calibri" w:eastAsiaTheme="majorEastAsia" w:hAnsi="Calibri" w:cs="Calibri"/>
          <w:color w:val="000000"/>
          <w:sz w:val="22"/>
          <w:szCs w:val="22"/>
          <w:shd w:val="clear" w:color="auto" w:fill="FFFFFF"/>
        </w:rPr>
        <w:t xml:space="preserve"> International Wine Challenge </w:t>
      </w:r>
      <w:r w:rsidR="00533151" w:rsidRPr="005D6CFC">
        <w:rPr>
          <w:rStyle w:val="normaltextrun"/>
          <w:rFonts w:ascii="Calibri" w:eastAsiaTheme="majorEastAsia" w:hAnsi="Calibri" w:cs="Calibri"/>
          <w:color w:val="000000"/>
          <w:sz w:val="22"/>
          <w:szCs w:val="22"/>
          <w:shd w:val="clear" w:color="auto" w:fill="FFFFFF"/>
        </w:rPr>
        <w:t>announced</w:t>
      </w:r>
      <w:r w:rsidRPr="005D6CFC">
        <w:rPr>
          <w:rStyle w:val="normaltextrun"/>
          <w:rFonts w:ascii="Calibri" w:eastAsiaTheme="majorEastAsia" w:hAnsi="Calibri" w:cs="Calibri"/>
          <w:color w:val="000000"/>
          <w:sz w:val="22"/>
          <w:szCs w:val="22"/>
          <w:shd w:val="clear" w:color="auto" w:fill="FFFFFF"/>
        </w:rPr>
        <w:t xml:space="preserve"> on </w:t>
      </w:r>
      <w:r w:rsidR="009632AC" w:rsidRPr="005D6CFC">
        <w:rPr>
          <w:rStyle w:val="normaltextrun"/>
          <w:rFonts w:ascii="Calibri" w:eastAsiaTheme="majorEastAsia" w:hAnsi="Calibri" w:cs="Calibri"/>
          <w:color w:val="000000"/>
          <w:sz w:val="22"/>
          <w:szCs w:val="22"/>
          <w:shd w:val="clear" w:color="auto" w:fill="FFFFFF"/>
        </w:rPr>
        <w:t>9</w:t>
      </w:r>
      <w:r w:rsidR="009632AC" w:rsidRPr="005D6CFC">
        <w:rPr>
          <w:rStyle w:val="normaltextrun"/>
          <w:rFonts w:ascii="Calibri" w:eastAsiaTheme="majorEastAsia" w:hAnsi="Calibri" w:cs="Calibri"/>
          <w:color w:val="000000"/>
          <w:sz w:val="22"/>
          <w:szCs w:val="22"/>
          <w:shd w:val="clear" w:color="auto" w:fill="FFFFFF"/>
          <w:vertAlign w:val="superscript"/>
        </w:rPr>
        <w:t>th</w:t>
      </w:r>
      <w:r w:rsidR="009632AC" w:rsidRPr="005D6CFC">
        <w:rPr>
          <w:rStyle w:val="normaltextrun"/>
          <w:rFonts w:ascii="Calibri" w:eastAsiaTheme="majorEastAsia" w:hAnsi="Calibri" w:cs="Calibri"/>
          <w:color w:val="000000"/>
          <w:sz w:val="22"/>
          <w:szCs w:val="22"/>
          <w:shd w:val="clear" w:color="auto" w:fill="FFFFFF"/>
        </w:rPr>
        <w:t xml:space="preserve"> September</w:t>
      </w:r>
      <w:r w:rsidRPr="005D6CFC">
        <w:rPr>
          <w:rStyle w:val="normaltextrun"/>
          <w:rFonts w:ascii="Calibri" w:eastAsiaTheme="majorEastAsia" w:hAnsi="Calibri" w:cs="Calibri"/>
          <w:color w:val="000000"/>
          <w:sz w:val="22"/>
          <w:szCs w:val="22"/>
          <w:shd w:val="clear" w:color="auto" w:fill="FFFFFF"/>
        </w:rPr>
        <w:t xml:space="preserve"> can be viewed</w:t>
      </w:r>
      <w:r w:rsidR="007137EA">
        <w:rPr>
          <w:rFonts w:ascii="Calibri" w:eastAsia="Aptos" w:hAnsi="Calibri" w:cs="Calibri"/>
          <w:sz w:val="22"/>
          <w:szCs w:val="22"/>
        </w:rPr>
        <w:t xml:space="preserve"> </w:t>
      </w:r>
      <w:hyperlink r:id="rId14" w:history="1">
        <w:r w:rsidR="007137EA" w:rsidRPr="007137EA">
          <w:rPr>
            <w:rStyle w:val="Hyperlink"/>
            <w:rFonts w:ascii="Calibri" w:eastAsia="Aptos" w:hAnsi="Calibri" w:cs="Calibri"/>
            <w:sz w:val="22"/>
            <w:szCs w:val="22"/>
          </w:rPr>
          <w:t>here</w:t>
        </w:r>
      </w:hyperlink>
      <w:r w:rsidR="007137EA">
        <w:rPr>
          <w:rFonts w:ascii="Calibri" w:eastAsia="Aptos" w:hAnsi="Calibri" w:cs="Calibri"/>
          <w:sz w:val="22"/>
          <w:szCs w:val="22"/>
        </w:rPr>
        <w:t>.</w:t>
      </w:r>
    </w:p>
    <w:p w14:paraId="61578E9A" w14:textId="77777777" w:rsidR="00F1478F" w:rsidRPr="00626490" w:rsidRDefault="00F1478F" w:rsidP="002D1208">
      <w:pPr>
        <w:pBdr>
          <w:bottom w:val="single" w:sz="6" w:space="1" w:color="auto"/>
        </w:pBdr>
        <w:jc w:val="center"/>
        <w:rPr>
          <w:rFonts w:ascii="Calibri" w:hAnsi="Calibri" w:cs="Calibri"/>
          <w:b/>
          <w:sz w:val="22"/>
          <w:szCs w:val="22"/>
        </w:rPr>
      </w:pPr>
    </w:p>
    <w:p w14:paraId="443A5A4A" w14:textId="7D19C997" w:rsidR="004F6329" w:rsidRPr="00626490" w:rsidRDefault="004F6329" w:rsidP="002D1208">
      <w:pPr>
        <w:pBdr>
          <w:bottom w:val="single" w:sz="6" w:space="1" w:color="auto"/>
        </w:pBdr>
        <w:jc w:val="center"/>
        <w:rPr>
          <w:rFonts w:ascii="Calibri" w:hAnsi="Calibri" w:cs="Calibri"/>
          <w:b/>
          <w:sz w:val="22"/>
          <w:szCs w:val="22"/>
        </w:rPr>
      </w:pPr>
      <w:r w:rsidRPr="00626490">
        <w:rPr>
          <w:rFonts w:ascii="Calibri" w:hAnsi="Calibri" w:cs="Calibri"/>
          <w:b/>
          <w:sz w:val="22"/>
          <w:szCs w:val="22"/>
        </w:rPr>
        <w:t>ENDS</w:t>
      </w:r>
    </w:p>
    <w:p w14:paraId="66ED6B68" w14:textId="77777777" w:rsidR="002D1208" w:rsidRPr="00626490" w:rsidRDefault="002D1208" w:rsidP="002D1208">
      <w:pPr>
        <w:pBdr>
          <w:bottom w:val="single" w:sz="6" w:space="1" w:color="auto"/>
        </w:pBdr>
        <w:jc w:val="center"/>
        <w:rPr>
          <w:rFonts w:ascii="Calibri" w:hAnsi="Calibri" w:cs="Calibri"/>
          <w:b/>
          <w:sz w:val="22"/>
          <w:szCs w:val="22"/>
        </w:rPr>
      </w:pPr>
    </w:p>
    <w:p w14:paraId="0DA6B3E2" w14:textId="77777777" w:rsidR="004F6329" w:rsidRPr="00626490" w:rsidRDefault="004F6329" w:rsidP="002D1208">
      <w:pPr>
        <w:spacing w:line="240" w:lineRule="auto"/>
        <w:rPr>
          <w:rFonts w:ascii="Calibri" w:hAnsi="Calibri" w:cs="Calibri"/>
          <w:b/>
          <w:sz w:val="22"/>
          <w:szCs w:val="22"/>
        </w:rPr>
      </w:pPr>
    </w:p>
    <w:p w14:paraId="4F4FA743" w14:textId="77777777" w:rsidR="004F6329" w:rsidRPr="005D6CFC" w:rsidRDefault="004F6329" w:rsidP="002D1208">
      <w:pPr>
        <w:spacing w:line="240" w:lineRule="auto"/>
        <w:rPr>
          <w:rFonts w:ascii="Calibri" w:hAnsi="Calibri" w:cs="Calibri"/>
          <w:b/>
          <w:sz w:val="22"/>
          <w:szCs w:val="22"/>
        </w:rPr>
      </w:pPr>
      <w:r w:rsidRPr="005D6CFC">
        <w:rPr>
          <w:rFonts w:ascii="Calibri" w:hAnsi="Calibri" w:cs="Calibri"/>
          <w:b/>
          <w:bCs/>
          <w:sz w:val="22"/>
          <w:szCs w:val="22"/>
        </w:rPr>
        <w:t xml:space="preserve">NOTES TO EDITORS: </w:t>
      </w:r>
    </w:p>
    <w:p w14:paraId="514F259B" w14:textId="470963A3" w:rsidR="3D110022" w:rsidRPr="005D6CFC" w:rsidRDefault="2ADEAC87" w:rsidP="3D110022">
      <w:pPr>
        <w:spacing w:line="276" w:lineRule="auto"/>
        <w:jc w:val="both"/>
        <w:rPr>
          <w:rFonts w:ascii="Calibri" w:hAnsi="Calibri" w:cs="Calibri"/>
          <w:sz w:val="22"/>
          <w:szCs w:val="22"/>
        </w:rPr>
      </w:pPr>
      <w:r w:rsidRPr="005D6CFC">
        <w:rPr>
          <w:rFonts w:ascii="Calibri" w:eastAsia="Calibri" w:hAnsi="Calibri" w:cs="Calibri"/>
          <w:color w:val="000000" w:themeColor="text1"/>
          <w:sz w:val="22"/>
          <w:szCs w:val="22"/>
        </w:rPr>
        <w:t>In its 41</w:t>
      </w:r>
      <w:r w:rsidRPr="005D6CFC">
        <w:rPr>
          <w:rFonts w:ascii="Calibri" w:eastAsia="Calibri" w:hAnsi="Calibri" w:cs="Calibri"/>
          <w:color w:val="000000" w:themeColor="text1"/>
          <w:sz w:val="22"/>
          <w:szCs w:val="22"/>
          <w:vertAlign w:val="superscript"/>
        </w:rPr>
        <w:t>st</w:t>
      </w:r>
      <w:r w:rsidRPr="005D6CFC">
        <w:rPr>
          <w:rFonts w:ascii="Calibri" w:eastAsia="Calibri" w:hAnsi="Calibri" w:cs="Calibri"/>
          <w:color w:val="000000" w:themeColor="text1"/>
          <w:sz w:val="22"/>
          <w:szCs w:val="22"/>
        </w:rPr>
        <w:t xml:space="preserve"> year, the International Wine Challenge is widely acknowledged as the world’s most rigorous, impartial, influential and global wine competition. The International Wine Challenge assesses every wine ‘blind’ in two rounds in London over a two-week period with every decision scrutinised by the co-chairs: Tim Atkin MW, Sam Caporn MW, Oz Clarke, Dr Jamie Goode, Peter McCombie MW and Helen McGinn. Each wine is judged for its faithfulness to style, region and vintage. Awards include medals (Gold, Silver, Bronze) and </w:t>
      </w:r>
      <w:r w:rsidR="00985E22" w:rsidRPr="005D6CFC">
        <w:rPr>
          <w:rFonts w:ascii="Calibri" w:eastAsia="Calibri" w:hAnsi="Calibri" w:cs="Calibri"/>
          <w:color w:val="000000" w:themeColor="text1"/>
          <w:sz w:val="22"/>
          <w:szCs w:val="22"/>
        </w:rPr>
        <w:t>c</w:t>
      </w:r>
      <w:r w:rsidRPr="005D6CFC">
        <w:rPr>
          <w:rFonts w:ascii="Calibri" w:eastAsia="Calibri" w:hAnsi="Calibri" w:cs="Calibri"/>
          <w:color w:val="000000" w:themeColor="text1"/>
          <w:sz w:val="22"/>
          <w:szCs w:val="22"/>
        </w:rPr>
        <w:t>ommended</w:t>
      </w:r>
      <w:r w:rsidR="000817A4">
        <w:rPr>
          <w:rFonts w:ascii="Calibri" w:eastAsia="Calibri" w:hAnsi="Calibri" w:cs="Calibri"/>
          <w:color w:val="000000" w:themeColor="text1"/>
          <w:sz w:val="22"/>
          <w:szCs w:val="22"/>
        </w:rPr>
        <w:t>,</w:t>
      </w:r>
      <w:r w:rsidRPr="005D6CFC">
        <w:rPr>
          <w:rFonts w:ascii="Calibri" w:eastAsia="Calibri" w:hAnsi="Calibri" w:cs="Calibri"/>
          <w:color w:val="000000" w:themeColor="text1"/>
          <w:sz w:val="22"/>
          <w:szCs w:val="22"/>
        </w:rPr>
        <w:t xml:space="preserve"> and</w:t>
      </w:r>
      <w:r w:rsidR="005D6CFC">
        <w:rPr>
          <w:rFonts w:ascii="Calibri" w:eastAsia="Calibri" w:hAnsi="Calibri" w:cs="Calibri"/>
          <w:color w:val="000000" w:themeColor="text1"/>
          <w:sz w:val="22"/>
          <w:szCs w:val="22"/>
        </w:rPr>
        <w:t xml:space="preserve"> </w:t>
      </w:r>
      <w:r w:rsidR="00985E22" w:rsidRPr="005D6CFC">
        <w:rPr>
          <w:rFonts w:ascii="Calibri" w:eastAsia="Calibri" w:hAnsi="Calibri" w:cs="Calibri"/>
          <w:color w:val="000000" w:themeColor="text1"/>
          <w:sz w:val="22"/>
          <w:szCs w:val="22"/>
        </w:rPr>
        <w:t>t</w:t>
      </w:r>
      <w:r w:rsidRPr="005D6CFC">
        <w:rPr>
          <w:rFonts w:ascii="Calibri" w:eastAsia="Calibri" w:hAnsi="Calibri" w:cs="Calibri"/>
          <w:color w:val="000000" w:themeColor="text1"/>
          <w:sz w:val="22"/>
          <w:szCs w:val="22"/>
        </w:rPr>
        <w:t>rophies are awarded to the very best wines in each category. The International Wine Challenge is committed to helping consumers discover great wine, and the medals displayed on winning bottles offer a trusted guarantee of quality.</w:t>
      </w:r>
    </w:p>
    <w:p w14:paraId="68E5A595" w14:textId="77777777" w:rsidR="00A36A84" w:rsidRPr="005D6CFC" w:rsidRDefault="00A36A84" w:rsidP="00A36A84">
      <w:pPr>
        <w:spacing w:line="276" w:lineRule="auto"/>
        <w:rPr>
          <w:rFonts w:ascii="Calibri" w:eastAsia="Aptos" w:hAnsi="Calibri" w:cs="Calibri"/>
          <w:sz w:val="22"/>
          <w:szCs w:val="22"/>
        </w:rPr>
      </w:pPr>
    </w:p>
    <w:p w14:paraId="4D0E28EF" w14:textId="301FFAD9" w:rsidR="00A36A84" w:rsidRPr="005D6CFC" w:rsidRDefault="00A36A84" w:rsidP="00A36A84">
      <w:pPr>
        <w:spacing w:line="276" w:lineRule="auto"/>
        <w:jc w:val="center"/>
        <w:rPr>
          <w:rFonts w:ascii="Calibri" w:hAnsi="Calibri" w:cs="Calibri"/>
          <w:sz w:val="22"/>
          <w:szCs w:val="22"/>
        </w:rPr>
      </w:pPr>
      <w:r w:rsidRPr="005D6CFC">
        <w:rPr>
          <w:rFonts w:ascii="Calibri" w:eastAsia="Aptos" w:hAnsi="Calibri" w:cs="Calibri"/>
          <w:sz w:val="22"/>
          <w:szCs w:val="22"/>
        </w:rPr>
        <w:t>For more information on the I</w:t>
      </w:r>
      <w:r w:rsidR="00560C75">
        <w:rPr>
          <w:rFonts w:ascii="Calibri" w:eastAsia="Aptos" w:hAnsi="Calibri" w:cs="Calibri"/>
          <w:sz w:val="22"/>
          <w:szCs w:val="22"/>
        </w:rPr>
        <w:t>nternational Wine Challenge</w:t>
      </w:r>
      <w:r w:rsidRPr="005D6CFC">
        <w:rPr>
          <w:rFonts w:ascii="Calibri" w:eastAsia="Aptos" w:hAnsi="Calibri" w:cs="Calibri"/>
          <w:sz w:val="22"/>
          <w:szCs w:val="22"/>
        </w:rPr>
        <w:t>, please contact the IWC team at Phipps</w:t>
      </w:r>
    </w:p>
    <w:p w14:paraId="6AB45922" w14:textId="0B953D44" w:rsidR="005D6E6E" w:rsidRPr="00626490" w:rsidRDefault="00A36A84" w:rsidP="002A3ED0">
      <w:pPr>
        <w:spacing w:line="276" w:lineRule="auto"/>
        <w:jc w:val="center"/>
        <w:rPr>
          <w:rFonts w:ascii="Calibri" w:hAnsi="Calibri" w:cs="Calibri"/>
          <w:sz w:val="22"/>
          <w:szCs w:val="22"/>
        </w:rPr>
      </w:pPr>
      <w:hyperlink r:id="rId15" w:history="1">
        <w:r w:rsidRPr="005D6CFC">
          <w:rPr>
            <w:rStyle w:val="Hyperlink"/>
            <w:rFonts w:ascii="Calibri" w:eastAsia="Aptos" w:hAnsi="Calibri" w:cs="Calibri"/>
            <w:sz w:val="22"/>
            <w:szCs w:val="22"/>
          </w:rPr>
          <w:t>iwc@thisisphipps.com</w:t>
        </w:r>
      </w:hyperlink>
      <w:r w:rsidRPr="005D6CFC">
        <w:rPr>
          <w:rFonts w:ascii="Calibri" w:eastAsia="Aptos" w:hAnsi="Calibri" w:cs="Calibri"/>
          <w:sz w:val="22"/>
          <w:szCs w:val="22"/>
        </w:rPr>
        <w:t xml:space="preserve"> : +44 (0) 20 8050 6073</w:t>
      </w:r>
    </w:p>
    <w:sectPr w:rsidR="005D6E6E" w:rsidRPr="0062649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A32326" w14:textId="77777777" w:rsidR="00060FD0" w:rsidRDefault="00060FD0" w:rsidP="008C70CB">
      <w:pPr>
        <w:spacing w:after="0" w:line="240" w:lineRule="auto"/>
      </w:pPr>
      <w:r>
        <w:separator/>
      </w:r>
    </w:p>
  </w:endnote>
  <w:endnote w:type="continuationSeparator" w:id="0">
    <w:p w14:paraId="469C782A" w14:textId="77777777" w:rsidR="00060FD0" w:rsidRDefault="00060FD0" w:rsidP="008C70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39EAAE" w14:textId="77777777" w:rsidR="00060FD0" w:rsidRDefault="00060FD0" w:rsidP="008C70CB">
      <w:pPr>
        <w:spacing w:after="0" w:line="240" w:lineRule="auto"/>
      </w:pPr>
      <w:r>
        <w:separator/>
      </w:r>
    </w:p>
  </w:footnote>
  <w:footnote w:type="continuationSeparator" w:id="0">
    <w:p w14:paraId="159E2040" w14:textId="77777777" w:rsidR="00060FD0" w:rsidRDefault="00060FD0" w:rsidP="008C70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3110B"/>
    <w:multiLevelType w:val="multilevel"/>
    <w:tmpl w:val="13DEA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284EC2"/>
    <w:multiLevelType w:val="multilevel"/>
    <w:tmpl w:val="6C94C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63180D"/>
    <w:multiLevelType w:val="multilevel"/>
    <w:tmpl w:val="BC744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4D688A"/>
    <w:multiLevelType w:val="hybridMultilevel"/>
    <w:tmpl w:val="5E3CA548"/>
    <w:lvl w:ilvl="0" w:tplc="F8687566">
      <w:start w:val="2017"/>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C236A6"/>
    <w:multiLevelType w:val="hybridMultilevel"/>
    <w:tmpl w:val="0234D6D2"/>
    <w:lvl w:ilvl="0" w:tplc="FC920C24">
      <w:numFmt w:val="bullet"/>
      <w:lvlText w:val="-"/>
      <w:lvlJc w:val="left"/>
      <w:pPr>
        <w:ind w:left="720" w:hanging="360"/>
      </w:pPr>
      <w:rPr>
        <w:rFonts w:ascii="Aptos" w:eastAsia="Aptos" w:hAnsi="Aptos" w:cs="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2A212D"/>
    <w:multiLevelType w:val="hybridMultilevel"/>
    <w:tmpl w:val="6A6C0ACC"/>
    <w:lvl w:ilvl="0" w:tplc="46C21016">
      <w:start w:val="2017"/>
      <w:numFmt w:val="bullet"/>
      <w:lvlText w:val="-"/>
      <w:lvlJc w:val="left"/>
      <w:pPr>
        <w:ind w:left="720" w:hanging="360"/>
      </w:pPr>
      <w:rPr>
        <w:rFonts w:ascii="Calibri" w:eastAsiaTheme="maj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B34400C"/>
    <w:multiLevelType w:val="multilevel"/>
    <w:tmpl w:val="7F626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B7E7794"/>
    <w:multiLevelType w:val="multilevel"/>
    <w:tmpl w:val="67243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031AD6"/>
    <w:multiLevelType w:val="multilevel"/>
    <w:tmpl w:val="64D47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E124E61"/>
    <w:multiLevelType w:val="multilevel"/>
    <w:tmpl w:val="3A287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0CA0AC4"/>
    <w:multiLevelType w:val="multilevel"/>
    <w:tmpl w:val="594E7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58046FA"/>
    <w:multiLevelType w:val="multilevel"/>
    <w:tmpl w:val="4D6A4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0CF4061"/>
    <w:multiLevelType w:val="multilevel"/>
    <w:tmpl w:val="2BFCD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1193C7E"/>
    <w:multiLevelType w:val="hybridMultilevel"/>
    <w:tmpl w:val="3B50E274"/>
    <w:lvl w:ilvl="0" w:tplc="3334BF10">
      <w:start w:val="31"/>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4526B75"/>
    <w:multiLevelType w:val="hybridMultilevel"/>
    <w:tmpl w:val="AB2E8E96"/>
    <w:lvl w:ilvl="0" w:tplc="E3ACDA84">
      <w:start w:val="31"/>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C0720C7"/>
    <w:multiLevelType w:val="multilevel"/>
    <w:tmpl w:val="2EEEA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8604DF4"/>
    <w:multiLevelType w:val="multilevel"/>
    <w:tmpl w:val="95AEC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F2B5BC1"/>
    <w:multiLevelType w:val="multilevel"/>
    <w:tmpl w:val="724A1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12B2AE0"/>
    <w:multiLevelType w:val="multilevel"/>
    <w:tmpl w:val="3050D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3831C81"/>
    <w:multiLevelType w:val="multilevel"/>
    <w:tmpl w:val="60A89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3BE6FF9"/>
    <w:multiLevelType w:val="hybridMultilevel"/>
    <w:tmpl w:val="2C7AA9B8"/>
    <w:lvl w:ilvl="0" w:tplc="6518DB9C">
      <w:numFmt w:val="bullet"/>
      <w:lvlText w:val="-"/>
      <w:lvlJc w:val="left"/>
      <w:pPr>
        <w:ind w:left="720" w:hanging="360"/>
      </w:pPr>
      <w:rPr>
        <w:rFonts w:ascii="Aptos" w:eastAsia="Aptos" w:hAnsi="Aptos" w:cs="Aptos"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A570A66"/>
    <w:multiLevelType w:val="multilevel"/>
    <w:tmpl w:val="41085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BA50BBE"/>
    <w:multiLevelType w:val="multilevel"/>
    <w:tmpl w:val="412C9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E37218F"/>
    <w:multiLevelType w:val="multilevel"/>
    <w:tmpl w:val="67E41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EEA77ED"/>
    <w:multiLevelType w:val="multilevel"/>
    <w:tmpl w:val="11B6D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36017BF"/>
    <w:multiLevelType w:val="multilevel"/>
    <w:tmpl w:val="79B22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3632058"/>
    <w:multiLevelType w:val="multilevel"/>
    <w:tmpl w:val="8F4E0F9A"/>
    <w:lvl w:ilvl="0">
      <w:numFmt w:val="bullet"/>
      <w:lvlText w:val="-"/>
      <w:lvlJc w:val="left"/>
      <w:pPr>
        <w:ind w:left="720" w:hanging="360"/>
      </w:pPr>
      <w:rPr>
        <w:rFonts w:ascii="Aptos" w:eastAsia="Aptos" w:hAnsi="Aptos" w:cs="Apto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5D266C1"/>
    <w:multiLevelType w:val="multilevel"/>
    <w:tmpl w:val="8EBE7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A0D36AD"/>
    <w:multiLevelType w:val="multilevel"/>
    <w:tmpl w:val="85D6E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EBE4579"/>
    <w:multiLevelType w:val="hybridMultilevel"/>
    <w:tmpl w:val="C5D650B0"/>
    <w:lvl w:ilvl="0" w:tplc="FC920C24">
      <w:numFmt w:val="bullet"/>
      <w:lvlText w:val="-"/>
      <w:lvlJc w:val="left"/>
      <w:pPr>
        <w:ind w:left="720" w:hanging="360"/>
      </w:pPr>
      <w:rPr>
        <w:rFonts w:ascii="Aptos" w:eastAsia="Aptos" w:hAnsi="Aptos" w:cs="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87A40D5"/>
    <w:multiLevelType w:val="multilevel"/>
    <w:tmpl w:val="BB309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9297663"/>
    <w:multiLevelType w:val="multilevel"/>
    <w:tmpl w:val="E92A8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D3400A1"/>
    <w:multiLevelType w:val="hybridMultilevel"/>
    <w:tmpl w:val="49908450"/>
    <w:lvl w:ilvl="0" w:tplc="E43EBF88">
      <w:start w:val="2024"/>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08224430">
    <w:abstractNumId w:val="32"/>
  </w:num>
  <w:num w:numId="2" w16cid:durableId="1793860970">
    <w:abstractNumId w:val="4"/>
  </w:num>
  <w:num w:numId="3" w16cid:durableId="1801731038">
    <w:abstractNumId w:val="20"/>
  </w:num>
  <w:num w:numId="4" w16cid:durableId="1993555601">
    <w:abstractNumId w:val="29"/>
  </w:num>
  <w:num w:numId="5" w16cid:durableId="1116412548">
    <w:abstractNumId w:val="3"/>
  </w:num>
  <w:num w:numId="6" w16cid:durableId="459424570">
    <w:abstractNumId w:val="9"/>
  </w:num>
  <w:num w:numId="7" w16cid:durableId="505629549">
    <w:abstractNumId w:val="16"/>
  </w:num>
  <w:num w:numId="8" w16cid:durableId="1802992649">
    <w:abstractNumId w:val="28"/>
  </w:num>
  <w:num w:numId="9" w16cid:durableId="186917670">
    <w:abstractNumId w:val="5"/>
  </w:num>
  <w:num w:numId="10" w16cid:durableId="2019576026">
    <w:abstractNumId w:val="0"/>
  </w:num>
  <w:num w:numId="11" w16cid:durableId="774404217">
    <w:abstractNumId w:val="6"/>
  </w:num>
  <w:num w:numId="12" w16cid:durableId="54085485">
    <w:abstractNumId w:val="12"/>
  </w:num>
  <w:num w:numId="13" w16cid:durableId="1293749740">
    <w:abstractNumId w:val="27"/>
  </w:num>
  <w:num w:numId="14" w16cid:durableId="147020077">
    <w:abstractNumId w:val="7"/>
  </w:num>
  <w:num w:numId="15" w16cid:durableId="1711538412">
    <w:abstractNumId w:val="21"/>
  </w:num>
  <w:num w:numId="16" w16cid:durableId="1145590550">
    <w:abstractNumId w:val="8"/>
  </w:num>
  <w:num w:numId="17" w16cid:durableId="996422091">
    <w:abstractNumId w:val="10"/>
  </w:num>
  <w:num w:numId="18" w16cid:durableId="653145291">
    <w:abstractNumId w:val="22"/>
  </w:num>
  <w:num w:numId="19" w16cid:durableId="1457219494">
    <w:abstractNumId w:val="1"/>
  </w:num>
  <w:num w:numId="20" w16cid:durableId="55401434">
    <w:abstractNumId w:val="17"/>
  </w:num>
  <w:num w:numId="21" w16cid:durableId="520900083">
    <w:abstractNumId w:val="13"/>
  </w:num>
  <w:num w:numId="22" w16cid:durableId="1004942165">
    <w:abstractNumId w:val="14"/>
  </w:num>
  <w:num w:numId="23" w16cid:durableId="437146292">
    <w:abstractNumId w:val="24"/>
  </w:num>
  <w:num w:numId="24" w16cid:durableId="958796940">
    <w:abstractNumId w:val="30"/>
  </w:num>
  <w:num w:numId="25" w16cid:durableId="1255355147">
    <w:abstractNumId w:val="25"/>
  </w:num>
  <w:num w:numId="26" w16cid:durableId="262421224">
    <w:abstractNumId w:val="31"/>
  </w:num>
  <w:num w:numId="27" w16cid:durableId="89157885">
    <w:abstractNumId w:val="11"/>
  </w:num>
  <w:num w:numId="28" w16cid:durableId="1401176201">
    <w:abstractNumId w:val="23"/>
  </w:num>
  <w:num w:numId="29" w16cid:durableId="1725981774">
    <w:abstractNumId w:val="18"/>
  </w:num>
  <w:num w:numId="30" w16cid:durableId="2021395645">
    <w:abstractNumId w:val="2"/>
  </w:num>
  <w:num w:numId="31" w16cid:durableId="400294340">
    <w:abstractNumId w:val="19"/>
  </w:num>
  <w:num w:numId="32" w16cid:durableId="1748259107">
    <w:abstractNumId w:val="15"/>
  </w:num>
  <w:num w:numId="33" w16cid:durableId="43498216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4F57"/>
    <w:rsid w:val="0000067D"/>
    <w:rsid w:val="00000AD9"/>
    <w:rsid w:val="000014CD"/>
    <w:rsid w:val="00003384"/>
    <w:rsid w:val="000056C7"/>
    <w:rsid w:val="000062E0"/>
    <w:rsid w:val="0000707F"/>
    <w:rsid w:val="00011C32"/>
    <w:rsid w:val="0001439A"/>
    <w:rsid w:val="000175EC"/>
    <w:rsid w:val="00017A22"/>
    <w:rsid w:val="000204AB"/>
    <w:rsid w:val="00023C48"/>
    <w:rsid w:val="0002416F"/>
    <w:rsid w:val="00024B01"/>
    <w:rsid w:val="000254D0"/>
    <w:rsid w:val="00026C82"/>
    <w:rsid w:val="00026D31"/>
    <w:rsid w:val="00030578"/>
    <w:rsid w:val="00031CC2"/>
    <w:rsid w:val="0003483E"/>
    <w:rsid w:val="00036445"/>
    <w:rsid w:val="00044323"/>
    <w:rsid w:val="00046065"/>
    <w:rsid w:val="00047193"/>
    <w:rsid w:val="0005073D"/>
    <w:rsid w:val="00051567"/>
    <w:rsid w:val="00051E1F"/>
    <w:rsid w:val="0005280D"/>
    <w:rsid w:val="00052EAA"/>
    <w:rsid w:val="00054AEF"/>
    <w:rsid w:val="00057AD2"/>
    <w:rsid w:val="00060FD0"/>
    <w:rsid w:val="00062A7E"/>
    <w:rsid w:val="000636B4"/>
    <w:rsid w:val="00064DE1"/>
    <w:rsid w:val="00065810"/>
    <w:rsid w:val="00065FE4"/>
    <w:rsid w:val="00072B37"/>
    <w:rsid w:val="00072F51"/>
    <w:rsid w:val="00073F4E"/>
    <w:rsid w:val="00074D8D"/>
    <w:rsid w:val="000817A4"/>
    <w:rsid w:val="00085341"/>
    <w:rsid w:val="00085E4F"/>
    <w:rsid w:val="00086AF8"/>
    <w:rsid w:val="00087C4E"/>
    <w:rsid w:val="000919F1"/>
    <w:rsid w:val="000935B1"/>
    <w:rsid w:val="000940BE"/>
    <w:rsid w:val="000946FF"/>
    <w:rsid w:val="00096B09"/>
    <w:rsid w:val="00097686"/>
    <w:rsid w:val="00097D2D"/>
    <w:rsid w:val="000A7F42"/>
    <w:rsid w:val="000B088E"/>
    <w:rsid w:val="000B0C87"/>
    <w:rsid w:val="000B1694"/>
    <w:rsid w:val="000B1C3D"/>
    <w:rsid w:val="000B3544"/>
    <w:rsid w:val="000B4ABA"/>
    <w:rsid w:val="000B4C42"/>
    <w:rsid w:val="000C471C"/>
    <w:rsid w:val="000D4C9C"/>
    <w:rsid w:val="000D5C72"/>
    <w:rsid w:val="000D7E82"/>
    <w:rsid w:val="000E01AC"/>
    <w:rsid w:val="000E0A7E"/>
    <w:rsid w:val="000E1449"/>
    <w:rsid w:val="000E21F8"/>
    <w:rsid w:val="000E576C"/>
    <w:rsid w:val="000E5D8A"/>
    <w:rsid w:val="000E5E44"/>
    <w:rsid w:val="000E60EE"/>
    <w:rsid w:val="000E774C"/>
    <w:rsid w:val="000E7A8F"/>
    <w:rsid w:val="000F0763"/>
    <w:rsid w:val="000F3DCE"/>
    <w:rsid w:val="000F432E"/>
    <w:rsid w:val="000F5284"/>
    <w:rsid w:val="000F6613"/>
    <w:rsid w:val="00102F48"/>
    <w:rsid w:val="00104BB5"/>
    <w:rsid w:val="001057D5"/>
    <w:rsid w:val="001058B9"/>
    <w:rsid w:val="00105EA5"/>
    <w:rsid w:val="0010740D"/>
    <w:rsid w:val="00107892"/>
    <w:rsid w:val="00113004"/>
    <w:rsid w:val="00113380"/>
    <w:rsid w:val="001133D6"/>
    <w:rsid w:val="001157B6"/>
    <w:rsid w:val="001174A5"/>
    <w:rsid w:val="001240D0"/>
    <w:rsid w:val="001264C3"/>
    <w:rsid w:val="001271C7"/>
    <w:rsid w:val="001321A2"/>
    <w:rsid w:val="00134A8F"/>
    <w:rsid w:val="00135D78"/>
    <w:rsid w:val="00135DC3"/>
    <w:rsid w:val="0013723F"/>
    <w:rsid w:val="00137AF7"/>
    <w:rsid w:val="001401F1"/>
    <w:rsid w:val="001411A9"/>
    <w:rsid w:val="001419D0"/>
    <w:rsid w:val="001424B2"/>
    <w:rsid w:val="00143065"/>
    <w:rsid w:val="00143B5B"/>
    <w:rsid w:val="00145A68"/>
    <w:rsid w:val="001474F9"/>
    <w:rsid w:val="001479DA"/>
    <w:rsid w:val="00153E0B"/>
    <w:rsid w:val="00154540"/>
    <w:rsid w:val="001576D4"/>
    <w:rsid w:val="00157BBA"/>
    <w:rsid w:val="00164680"/>
    <w:rsid w:val="0016499E"/>
    <w:rsid w:val="0017163E"/>
    <w:rsid w:val="00171B04"/>
    <w:rsid w:val="00173A17"/>
    <w:rsid w:val="00174B95"/>
    <w:rsid w:val="00177526"/>
    <w:rsid w:val="00180B02"/>
    <w:rsid w:val="00180B61"/>
    <w:rsid w:val="0018180B"/>
    <w:rsid w:val="00183472"/>
    <w:rsid w:val="0018456A"/>
    <w:rsid w:val="001851EF"/>
    <w:rsid w:val="0018522D"/>
    <w:rsid w:val="00185695"/>
    <w:rsid w:val="00190767"/>
    <w:rsid w:val="00190A23"/>
    <w:rsid w:val="0019176A"/>
    <w:rsid w:val="001928AC"/>
    <w:rsid w:val="00192B5A"/>
    <w:rsid w:val="00192F0E"/>
    <w:rsid w:val="00193B25"/>
    <w:rsid w:val="00195763"/>
    <w:rsid w:val="001A0D1B"/>
    <w:rsid w:val="001A1721"/>
    <w:rsid w:val="001A2400"/>
    <w:rsid w:val="001A5BEB"/>
    <w:rsid w:val="001A6790"/>
    <w:rsid w:val="001A6C90"/>
    <w:rsid w:val="001A7F55"/>
    <w:rsid w:val="001B0005"/>
    <w:rsid w:val="001B2D2D"/>
    <w:rsid w:val="001B3F02"/>
    <w:rsid w:val="001B409B"/>
    <w:rsid w:val="001B4714"/>
    <w:rsid w:val="001B6B04"/>
    <w:rsid w:val="001C223B"/>
    <w:rsid w:val="001C507C"/>
    <w:rsid w:val="001C62D0"/>
    <w:rsid w:val="001C6543"/>
    <w:rsid w:val="001C6D4E"/>
    <w:rsid w:val="001C7B47"/>
    <w:rsid w:val="001D0912"/>
    <w:rsid w:val="001D0DE3"/>
    <w:rsid w:val="001D12F3"/>
    <w:rsid w:val="001D1CEC"/>
    <w:rsid w:val="001D3A54"/>
    <w:rsid w:val="001D5413"/>
    <w:rsid w:val="001D5CB2"/>
    <w:rsid w:val="001D6EC2"/>
    <w:rsid w:val="001E0248"/>
    <w:rsid w:val="001E1828"/>
    <w:rsid w:val="001E29C4"/>
    <w:rsid w:val="001E3019"/>
    <w:rsid w:val="001E4B90"/>
    <w:rsid w:val="001E4D57"/>
    <w:rsid w:val="001E50D7"/>
    <w:rsid w:val="001E5200"/>
    <w:rsid w:val="001E52AB"/>
    <w:rsid w:val="001F13B5"/>
    <w:rsid w:val="001F1BE6"/>
    <w:rsid w:val="001F3F96"/>
    <w:rsid w:val="001F6B09"/>
    <w:rsid w:val="00200C29"/>
    <w:rsid w:val="00202078"/>
    <w:rsid w:val="00202567"/>
    <w:rsid w:val="0020667B"/>
    <w:rsid w:val="00206DB3"/>
    <w:rsid w:val="00206F24"/>
    <w:rsid w:val="0020703D"/>
    <w:rsid w:val="00213CE7"/>
    <w:rsid w:val="00215CD3"/>
    <w:rsid w:val="002162D3"/>
    <w:rsid w:val="00217B57"/>
    <w:rsid w:val="0022011D"/>
    <w:rsid w:val="0022242D"/>
    <w:rsid w:val="002230A8"/>
    <w:rsid w:val="002233AA"/>
    <w:rsid w:val="0022394C"/>
    <w:rsid w:val="00223D02"/>
    <w:rsid w:val="002251CF"/>
    <w:rsid w:val="002257F9"/>
    <w:rsid w:val="0023104D"/>
    <w:rsid w:val="00232DDC"/>
    <w:rsid w:val="00232F3B"/>
    <w:rsid w:val="002341D6"/>
    <w:rsid w:val="002345D6"/>
    <w:rsid w:val="00237E06"/>
    <w:rsid w:val="00241EFA"/>
    <w:rsid w:val="002437B2"/>
    <w:rsid w:val="002439F7"/>
    <w:rsid w:val="002441EA"/>
    <w:rsid w:val="00244314"/>
    <w:rsid w:val="0024505B"/>
    <w:rsid w:val="00245851"/>
    <w:rsid w:val="00245988"/>
    <w:rsid w:val="00246A56"/>
    <w:rsid w:val="00246BE8"/>
    <w:rsid w:val="00247CDE"/>
    <w:rsid w:val="002500CA"/>
    <w:rsid w:val="00252395"/>
    <w:rsid w:val="00255C7F"/>
    <w:rsid w:val="00262C82"/>
    <w:rsid w:val="00264E2E"/>
    <w:rsid w:val="00266440"/>
    <w:rsid w:val="00267BE3"/>
    <w:rsid w:val="00276425"/>
    <w:rsid w:val="00276515"/>
    <w:rsid w:val="0027691C"/>
    <w:rsid w:val="00277E40"/>
    <w:rsid w:val="0028288F"/>
    <w:rsid w:val="002844FE"/>
    <w:rsid w:val="00284E15"/>
    <w:rsid w:val="002859D3"/>
    <w:rsid w:val="00285B88"/>
    <w:rsid w:val="0028663B"/>
    <w:rsid w:val="00291FA3"/>
    <w:rsid w:val="00293FF3"/>
    <w:rsid w:val="00294775"/>
    <w:rsid w:val="002950A7"/>
    <w:rsid w:val="0029585B"/>
    <w:rsid w:val="0029616D"/>
    <w:rsid w:val="002A0C3F"/>
    <w:rsid w:val="002A0E1C"/>
    <w:rsid w:val="002A1B33"/>
    <w:rsid w:val="002A3BA1"/>
    <w:rsid w:val="002A3ED0"/>
    <w:rsid w:val="002A4EC4"/>
    <w:rsid w:val="002A7832"/>
    <w:rsid w:val="002B0E50"/>
    <w:rsid w:val="002B26D8"/>
    <w:rsid w:val="002B2E06"/>
    <w:rsid w:val="002B4450"/>
    <w:rsid w:val="002B6825"/>
    <w:rsid w:val="002C1AB9"/>
    <w:rsid w:val="002C3EC7"/>
    <w:rsid w:val="002C7F8E"/>
    <w:rsid w:val="002D01BD"/>
    <w:rsid w:val="002D0B77"/>
    <w:rsid w:val="002D1208"/>
    <w:rsid w:val="002D36DB"/>
    <w:rsid w:val="002D3E1A"/>
    <w:rsid w:val="002D40F0"/>
    <w:rsid w:val="002D4A57"/>
    <w:rsid w:val="002D5078"/>
    <w:rsid w:val="002D586E"/>
    <w:rsid w:val="002D7DB2"/>
    <w:rsid w:val="002E10B5"/>
    <w:rsid w:val="002E286A"/>
    <w:rsid w:val="002E30A0"/>
    <w:rsid w:val="002E4E66"/>
    <w:rsid w:val="002E6586"/>
    <w:rsid w:val="002E6B3B"/>
    <w:rsid w:val="002E6FF0"/>
    <w:rsid w:val="002F299E"/>
    <w:rsid w:val="002F4C5A"/>
    <w:rsid w:val="002F61DA"/>
    <w:rsid w:val="002F7154"/>
    <w:rsid w:val="00300049"/>
    <w:rsid w:val="00300BAA"/>
    <w:rsid w:val="003012A2"/>
    <w:rsid w:val="00302985"/>
    <w:rsid w:val="003072B7"/>
    <w:rsid w:val="00307997"/>
    <w:rsid w:val="0031026F"/>
    <w:rsid w:val="003108B8"/>
    <w:rsid w:val="00310E8F"/>
    <w:rsid w:val="00314277"/>
    <w:rsid w:val="003144D9"/>
    <w:rsid w:val="0031639F"/>
    <w:rsid w:val="00317166"/>
    <w:rsid w:val="00317E3D"/>
    <w:rsid w:val="00321395"/>
    <w:rsid w:val="003230C8"/>
    <w:rsid w:val="00326F9D"/>
    <w:rsid w:val="00327E0D"/>
    <w:rsid w:val="00333679"/>
    <w:rsid w:val="00334860"/>
    <w:rsid w:val="00335028"/>
    <w:rsid w:val="00335B40"/>
    <w:rsid w:val="0033613A"/>
    <w:rsid w:val="00336BFE"/>
    <w:rsid w:val="0034035A"/>
    <w:rsid w:val="0034055F"/>
    <w:rsid w:val="00340A35"/>
    <w:rsid w:val="00340A9A"/>
    <w:rsid w:val="0034301B"/>
    <w:rsid w:val="00343067"/>
    <w:rsid w:val="003434E4"/>
    <w:rsid w:val="00343B01"/>
    <w:rsid w:val="00343E7A"/>
    <w:rsid w:val="0034594C"/>
    <w:rsid w:val="00351E0D"/>
    <w:rsid w:val="00353F6B"/>
    <w:rsid w:val="00353FAC"/>
    <w:rsid w:val="00354747"/>
    <w:rsid w:val="003573EA"/>
    <w:rsid w:val="003612BE"/>
    <w:rsid w:val="00361A9A"/>
    <w:rsid w:val="00362ECA"/>
    <w:rsid w:val="00363BFE"/>
    <w:rsid w:val="003641EA"/>
    <w:rsid w:val="003650AD"/>
    <w:rsid w:val="003668BF"/>
    <w:rsid w:val="00366C94"/>
    <w:rsid w:val="003703EA"/>
    <w:rsid w:val="0037095A"/>
    <w:rsid w:val="00373413"/>
    <w:rsid w:val="003742E3"/>
    <w:rsid w:val="00375D7F"/>
    <w:rsid w:val="00376BEF"/>
    <w:rsid w:val="00377390"/>
    <w:rsid w:val="003779A8"/>
    <w:rsid w:val="00381CB9"/>
    <w:rsid w:val="00382155"/>
    <w:rsid w:val="00382EEF"/>
    <w:rsid w:val="00391EC8"/>
    <w:rsid w:val="003930AE"/>
    <w:rsid w:val="00393AD1"/>
    <w:rsid w:val="00394545"/>
    <w:rsid w:val="0039472D"/>
    <w:rsid w:val="003956FD"/>
    <w:rsid w:val="00395BE6"/>
    <w:rsid w:val="0039748C"/>
    <w:rsid w:val="003A43D4"/>
    <w:rsid w:val="003A4E47"/>
    <w:rsid w:val="003A5331"/>
    <w:rsid w:val="003A6326"/>
    <w:rsid w:val="003B07C0"/>
    <w:rsid w:val="003B40D9"/>
    <w:rsid w:val="003B4449"/>
    <w:rsid w:val="003C09C3"/>
    <w:rsid w:val="003C109C"/>
    <w:rsid w:val="003C1690"/>
    <w:rsid w:val="003C1B37"/>
    <w:rsid w:val="003C1C8D"/>
    <w:rsid w:val="003C1E45"/>
    <w:rsid w:val="003C1FE6"/>
    <w:rsid w:val="003C431C"/>
    <w:rsid w:val="003C532A"/>
    <w:rsid w:val="003D1E00"/>
    <w:rsid w:val="003D3592"/>
    <w:rsid w:val="003D378E"/>
    <w:rsid w:val="003D4149"/>
    <w:rsid w:val="003D6278"/>
    <w:rsid w:val="003E174F"/>
    <w:rsid w:val="003E3C83"/>
    <w:rsid w:val="003E3D05"/>
    <w:rsid w:val="003E52EE"/>
    <w:rsid w:val="003E61C7"/>
    <w:rsid w:val="003E7E05"/>
    <w:rsid w:val="003E7FBE"/>
    <w:rsid w:val="003F2C09"/>
    <w:rsid w:val="003F4DE9"/>
    <w:rsid w:val="0040285D"/>
    <w:rsid w:val="00403830"/>
    <w:rsid w:val="004068FC"/>
    <w:rsid w:val="004078C1"/>
    <w:rsid w:val="00410F97"/>
    <w:rsid w:val="004114C4"/>
    <w:rsid w:val="004115B9"/>
    <w:rsid w:val="00413555"/>
    <w:rsid w:val="00413E3C"/>
    <w:rsid w:val="004153DC"/>
    <w:rsid w:val="00420AF0"/>
    <w:rsid w:val="00422F29"/>
    <w:rsid w:val="00426CCD"/>
    <w:rsid w:val="00430251"/>
    <w:rsid w:val="00430418"/>
    <w:rsid w:val="00436319"/>
    <w:rsid w:val="004408F7"/>
    <w:rsid w:val="0044184C"/>
    <w:rsid w:val="00442DCA"/>
    <w:rsid w:val="00446E46"/>
    <w:rsid w:val="00447079"/>
    <w:rsid w:val="0045248F"/>
    <w:rsid w:val="004528D9"/>
    <w:rsid w:val="00452BDA"/>
    <w:rsid w:val="0045375B"/>
    <w:rsid w:val="00453C57"/>
    <w:rsid w:val="004551C8"/>
    <w:rsid w:val="0045A458"/>
    <w:rsid w:val="00463030"/>
    <w:rsid w:val="0046352E"/>
    <w:rsid w:val="0046550F"/>
    <w:rsid w:val="0046678B"/>
    <w:rsid w:val="0046689B"/>
    <w:rsid w:val="0046706B"/>
    <w:rsid w:val="0046724E"/>
    <w:rsid w:val="00470A27"/>
    <w:rsid w:val="00474C47"/>
    <w:rsid w:val="004753B7"/>
    <w:rsid w:val="00476B98"/>
    <w:rsid w:val="004801CC"/>
    <w:rsid w:val="004835A9"/>
    <w:rsid w:val="004835C8"/>
    <w:rsid w:val="00486165"/>
    <w:rsid w:val="00486187"/>
    <w:rsid w:val="00487BE4"/>
    <w:rsid w:val="00491C23"/>
    <w:rsid w:val="00491C97"/>
    <w:rsid w:val="00492D6A"/>
    <w:rsid w:val="00496A42"/>
    <w:rsid w:val="004970CF"/>
    <w:rsid w:val="00497785"/>
    <w:rsid w:val="004A0E7E"/>
    <w:rsid w:val="004A226F"/>
    <w:rsid w:val="004A32D3"/>
    <w:rsid w:val="004A36DD"/>
    <w:rsid w:val="004A41D5"/>
    <w:rsid w:val="004A50FB"/>
    <w:rsid w:val="004A5282"/>
    <w:rsid w:val="004A577F"/>
    <w:rsid w:val="004B0428"/>
    <w:rsid w:val="004B0DD4"/>
    <w:rsid w:val="004B3067"/>
    <w:rsid w:val="004B486F"/>
    <w:rsid w:val="004B57BA"/>
    <w:rsid w:val="004B6668"/>
    <w:rsid w:val="004B6F63"/>
    <w:rsid w:val="004C0672"/>
    <w:rsid w:val="004C22A5"/>
    <w:rsid w:val="004C2A58"/>
    <w:rsid w:val="004C32D4"/>
    <w:rsid w:val="004C6EC4"/>
    <w:rsid w:val="004C6FC4"/>
    <w:rsid w:val="004D18BB"/>
    <w:rsid w:val="004D1A7F"/>
    <w:rsid w:val="004D3B35"/>
    <w:rsid w:val="004D44B9"/>
    <w:rsid w:val="004D69E4"/>
    <w:rsid w:val="004D6D3B"/>
    <w:rsid w:val="004D7B3B"/>
    <w:rsid w:val="004E0582"/>
    <w:rsid w:val="004E16D5"/>
    <w:rsid w:val="004E2070"/>
    <w:rsid w:val="004E3858"/>
    <w:rsid w:val="004E4D39"/>
    <w:rsid w:val="004E7C15"/>
    <w:rsid w:val="004F157F"/>
    <w:rsid w:val="004F25C1"/>
    <w:rsid w:val="004F3659"/>
    <w:rsid w:val="004F4946"/>
    <w:rsid w:val="004F5F4F"/>
    <w:rsid w:val="004F6329"/>
    <w:rsid w:val="004F663F"/>
    <w:rsid w:val="004F6ADB"/>
    <w:rsid w:val="004F7410"/>
    <w:rsid w:val="0050263F"/>
    <w:rsid w:val="00507814"/>
    <w:rsid w:val="0051041A"/>
    <w:rsid w:val="00510FEC"/>
    <w:rsid w:val="0051111E"/>
    <w:rsid w:val="00512491"/>
    <w:rsid w:val="0051256A"/>
    <w:rsid w:val="00512BB1"/>
    <w:rsid w:val="00513090"/>
    <w:rsid w:val="00513E32"/>
    <w:rsid w:val="005165E2"/>
    <w:rsid w:val="00517B78"/>
    <w:rsid w:val="0052211A"/>
    <w:rsid w:val="005234F5"/>
    <w:rsid w:val="00524F5B"/>
    <w:rsid w:val="0052515C"/>
    <w:rsid w:val="0053073B"/>
    <w:rsid w:val="00532B57"/>
    <w:rsid w:val="00533151"/>
    <w:rsid w:val="005332C3"/>
    <w:rsid w:val="00535BC2"/>
    <w:rsid w:val="00535CE7"/>
    <w:rsid w:val="00536AC3"/>
    <w:rsid w:val="00537D11"/>
    <w:rsid w:val="00540855"/>
    <w:rsid w:val="00541976"/>
    <w:rsid w:val="005425AB"/>
    <w:rsid w:val="00544C47"/>
    <w:rsid w:val="00546B46"/>
    <w:rsid w:val="005503DA"/>
    <w:rsid w:val="00554623"/>
    <w:rsid w:val="005548B7"/>
    <w:rsid w:val="005556EA"/>
    <w:rsid w:val="00560C75"/>
    <w:rsid w:val="0056144D"/>
    <w:rsid w:val="0056418E"/>
    <w:rsid w:val="00565FBF"/>
    <w:rsid w:val="00566FB1"/>
    <w:rsid w:val="005671B1"/>
    <w:rsid w:val="00570C8B"/>
    <w:rsid w:val="00575F11"/>
    <w:rsid w:val="00576F9B"/>
    <w:rsid w:val="005810A5"/>
    <w:rsid w:val="0058161D"/>
    <w:rsid w:val="00582CE5"/>
    <w:rsid w:val="00583F3D"/>
    <w:rsid w:val="005856D3"/>
    <w:rsid w:val="00586901"/>
    <w:rsid w:val="00586DDA"/>
    <w:rsid w:val="005872A9"/>
    <w:rsid w:val="00590CB6"/>
    <w:rsid w:val="00591640"/>
    <w:rsid w:val="005920C7"/>
    <w:rsid w:val="0059355A"/>
    <w:rsid w:val="005940CC"/>
    <w:rsid w:val="00595254"/>
    <w:rsid w:val="00595269"/>
    <w:rsid w:val="00596D9F"/>
    <w:rsid w:val="005A43DC"/>
    <w:rsid w:val="005A4854"/>
    <w:rsid w:val="005A563E"/>
    <w:rsid w:val="005A5BE2"/>
    <w:rsid w:val="005A7348"/>
    <w:rsid w:val="005B0D65"/>
    <w:rsid w:val="005B11F3"/>
    <w:rsid w:val="005B1744"/>
    <w:rsid w:val="005B4446"/>
    <w:rsid w:val="005C2096"/>
    <w:rsid w:val="005C5DD4"/>
    <w:rsid w:val="005C79F9"/>
    <w:rsid w:val="005D0FB2"/>
    <w:rsid w:val="005D1349"/>
    <w:rsid w:val="005D6CFC"/>
    <w:rsid w:val="005D6E6E"/>
    <w:rsid w:val="005E1F92"/>
    <w:rsid w:val="005E26A4"/>
    <w:rsid w:val="005E3595"/>
    <w:rsid w:val="005E365B"/>
    <w:rsid w:val="005E3DE9"/>
    <w:rsid w:val="005E43BC"/>
    <w:rsid w:val="005E5DAF"/>
    <w:rsid w:val="005F1965"/>
    <w:rsid w:val="005F2F3F"/>
    <w:rsid w:val="005F3156"/>
    <w:rsid w:val="005F5193"/>
    <w:rsid w:val="005F5867"/>
    <w:rsid w:val="0060062B"/>
    <w:rsid w:val="00602AC6"/>
    <w:rsid w:val="00604424"/>
    <w:rsid w:val="00605E0D"/>
    <w:rsid w:val="0060756B"/>
    <w:rsid w:val="00610BA1"/>
    <w:rsid w:val="0061366F"/>
    <w:rsid w:val="006155CA"/>
    <w:rsid w:val="00615BA8"/>
    <w:rsid w:val="00616892"/>
    <w:rsid w:val="00617839"/>
    <w:rsid w:val="00620F6D"/>
    <w:rsid w:val="0062144A"/>
    <w:rsid w:val="00621BB8"/>
    <w:rsid w:val="00621F80"/>
    <w:rsid w:val="00623401"/>
    <w:rsid w:val="00624649"/>
    <w:rsid w:val="00624C8C"/>
    <w:rsid w:val="00625841"/>
    <w:rsid w:val="00626490"/>
    <w:rsid w:val="006311DC"/>
    <w:rsid w:val="006318EC"/>
    <w:rsid w:val="00631971"/>
    <w:rsid w:val="006347F7"/>
    <w:rsid w:val="0063574A"/>
    <w:rsid w:val="006358D9"/>
    <w:rsid w:val="00637E8E"/>
    <w:rsid w:val="00637FB1"/>
    <w:rsid w:val="00640B35"/>
    <w:rsid w:val="00642102"/>
    <w:rsid w:val="0064252A"/>
    <w:rsid w:val="00642745"/>
    <w:rsid w:val="0064293E"/>
    <w:rsid w:val="00642DEA"/>
    <w:rsid w:val="00644B8E"/>
    <w:rsid w:val="00644DC9"/>
    <w:rsid w:val="00645412"/>
    <w:rsid w:val="0064571D"/>
    <w:rsid w:val="00645E09"/>
    <w:rsid w:val="006507ED"/>
    <w:rsid w:val="006515F9"/>
    <w:rsid w:val="00651D7E"/>
    <w:rsid w:val="00653FD0"/>
    <w:rsid w:val="00655D14"/>
    <w:rsid w:val="00660C9A"/>
    <w:rsid w:val="00662DDB"/>
    <w:rsid w:val="00665615"/>
    <w:rsid w:val="00666DF5"/>
    <w:rsid w:val="00667F67"/>
    <w:rsid w:val="006729D3"/>
    <w:rsid w:val="00672C8C"/>
    <w:rsid w:val="00673297"/>
    <w:rsid w:val="00673DE6"/>
    <w:rsid w:val="0067466A"/>
    <w:rsid w:val="00677110"/>
    <w:rsid w:val="006773C9"/>
    <w:rsid w:val="0068044F"/>
    <w:rsid w:val="00683502"/>
    <w:rsid w:val="0068489B"/>
    <w:rsid w:val="00684E50"/>
    <w:rsid w:val="00687612"/>
    <w:rsid w:val="00691BAF"/>
    <w:rsid w:val="006932F5"/>
    <w:rsid w:val="006947BB"/>
    <w:rsid w:val="00695932"/>
    <w:rsid w:val="006973F7"/>
    <w:rsid w:val="006A4089"/>
    <w:rsid w:val="006A4BFB"/>
    <w:rsid w:val="006A4E91"/>
    <w:rsid w:val="006A7A6A"/>
    <w:rsid w:val="006A7C10"/>
    <w:rsid w:val="006B18EE"/>
    <w:rsid w:val="006B4E63"/>
    <w:rsid w:val="006B5085"/>
    <w:rsid w:val="006B6237"/>
    <w:rsid w:val="006B62AB"/>
    <w:rsid w:val="006B6637"/>
    <w:rsid w:val="006B6CF1"/>
    <w:rsid w:val="006B6D7F"/>
    <w:rsid w:val="006B70E2"/>
    <w:rsid w:val="006C1F6B"/>
    <w:rsid w:val="006C4E43"/>
    <w:rsid w:val="006C4E6F"/>
    <w:rsid w:val="006C5166"/>
    <w:rsid w:val="006C639F"/>
    <w:rsid w:val="006C7038"/>
    <w:rsid w:val="006D0305"/>
    <w:rsid w:val="006D0729"/>
    <w:rsid w:val="006D0992"/>
    <w:rsid w:val="006D2826"/>
    <w:rsid w:val="006D4000"/>
    <w:rsid w:val="006D482C"/>
    <w:rsid w:val="006D614D"/>
    <w:rsid w:val="006D6324"/>
    <w:rsid w:val="006D7635"/>
    <w:rsid w:val="006D772F"/>
    <w:rsid w:val="006E0011"/>
    <w:rsid w:val="006E276D"/>
    <w:rsid w:val="006E4120"/>
    <w:rsid w:val="006E7365"/>
    <w:rsid w:val="006E7583"/>
    <w:rsid w:val="006E78BE"/>
    <w:rsid w:val="006E7E19"/>
    <w:rsid w:val="006F3D4B"/>
    <w:rsid w:val="006F7607"/>
    <w:rsid w:val="0070128A"/>
    <w:rsid w:val="0070227A"/>
    <w:rsid w:val="0070338D"/>
    <w:rsid w:val="00705C12"/>
    <w:rsid w:val="00705DD6"/>
    <w:rsid w:val="00706967"/>
    <w:rsid w:val="007073EB"/>
    <w:rsid w:val="00711D01"/>
    <w:rsid w:val="00711F90"/>
    <w:rsid w:val="00712DA6"/>
    <w:rsid w:val="007137EA"/>
    <w:rsid w:val="00715AF3"/>
    <w:rsid w:val="007160C1"/>
    <w:rsid w:val="00722645"/>
    <w:rsid w:val="00724B0A"/>
    <w:rsid w:val="00726A0B"/>
    <w:rsid w:val="0073048F"/>
    <w:rsid w:val="00732EA9"/>
    <w:rsid w:val="00736AD9"/>
    <w:rsid w:val="00737F60"/>
    <w:rsid w:val="0074026B"/>
    <w:rsid w:val="00740A86"/>
    <w:rsid w:val="00741371"/>
    <w:rsid w:val="00742010"/>
    <w:rsid w:val="0074336E"/>
    <w:rsid w:val="00743DD6"/>
    <w:rsid w:val="00744938"/>
    <w:rsid w:val="00745076"/>
    <w:rsid w:val="00745D36"/>
    <w:rsid w:val="00750419"/>
    <w:rsid w:val="00751E0E"/>
    <w:rsid w:val="007522AC"/>
    <w:rsid w:val="00752520"/>
    <w:rsid w:val="00752E29"/>
    <w:rsid w:val="00754684"/>
    <w:rsid w:val="00760BB9"/>
    <w:rsid w:val="007622E0"/>
    <w:rsid w:val="00762FC6"/>
    <w:rsid w:val="0076733C"/>
    <w:rsid w:val="0076766F"/>
    <w:rsid w:val="00770C15"/>
    <w:rsid w:val="007710A2"/>
    <w:rsid w:val="00772940"/>
    <w:rsid w:val="00772A51"/>
    <w:rsid w:val="00773EF1"/>
    <w:rsid w:val="0077485C"/>
    <w:rsid w:val="0077628D"/>
    <w:rsid w:val="00781084"/>
    <w:rsid w:val="007829B4"/>
    <w:rsid w:val="0078355A"/>
    <w:rsid w:val="007864EC"/>
    <w:rsid w:val="00786AC4"/>
    <w:rsid w:val="00786CB2"/>
    <w:rsid w:val="00790056"/>
    <w:rsid w:val="00791131"/>
    <w:rsid w:val="00791FE4"/>
    <w:rsid w:val="00793303"/>
    <w:rsid w:val="007947AB"/>
    <w:rsid w:val="007951F0"/>
    <w:rsid w:val="007A0195"/>
    <w:rsid w:val="007A1AA1"/>
    <w:rsid w:val="007A438E"/>
    <w:rsid w:val="007A5F96"/>
    <w:rsid w:val="007B03FE"/>
    <w:rsid w:val="007B2E22"/>
    <w:rsid w:val="007B42FA"/>
    <w:rsid w:val="007B4541"/>
    <w:rsid w:val="007B5492"/>
    <w:rsid w:val="007B596C"/>
    <w:rsid w:val="007B7FA3"/>
    <w:rsid w:val="007C038F"/>
    <w:rsid w:val="007C0D6A"/>
    <w:rsid w:val="007C1A1E"/>
    <w:rsid w:val="007C1D0F"/>
    <w:rsid w:val="007C2A8A"/>
    <w:rsid w:val="007C5F43"/>
    <w:rsid w:val="007C5F73"/>
    <w:rsid w:val="007C606D"/>
    <w:rsid w:val="007C65E7"/>
    <w:rsid w:val="007D3B28"/>
    <w:rsid w:val="007D7C96"/>
    <w:rsid w:val="007E2568"/>
    <w:rsid w:val="007E404C"/>
    <w:rsid w:val="007E7224"/>
    <w:rsid w:val="007F0501"/>
    <w:rsid w:val="007F0A4F"/>
    <w:rsid w:val="007F0C7C"/>
    <w:rsid w:val="007F34B8"/>
    <w:rsid w:val="007F5560"/>
    <w:rsid w:val="007F59D0"/>
    <w:rsid w:val="007F7605"/>
    <w:rsid w:val="007F790D"/>
    <w:rsid w:val="00800CD8"/>
    <w:rsid w:val="0080296C"/>
    <w:rsid w:val="008038C4"/>
    <w:rsid w:val="00803E02"/>
    <w:rsid w:val="00806B9C"/>
    <w:rsid w:val="00806BB0"/>
    <w:rsid w:val="00807A7E"/>
    <w:rsid w:val="0081022E"/>
    <w:rsid w:val="00811E0A"/>
    <w:rsid w:val="00812B01"/>
    <w:rsid w:val="00814099"/>
    <w:rsid w:val="008145EC"/>
    <w:rsid w:val="00814733"/>
    <w:rsid w:val="00815E4E"/>
    <w:rsid w:val="008212FB"/>
    <w:rsid w:val="00826248"/>
    <w:rsid w:val="00826B96"/>
    <w:rsid w:val="00827E2E"/>
    <w:rsid w:val="00830478"/>
    <w:rsid w:val="008323FD"/>
    <w:rsid w:val="00834188"/>
    <w:rsid w:val="00835B91"/>
    <w:rsid w:val="00836CD9"/>
    <w:rsid w:val="008402BA"/>
    <w:rsid w:val="0084032C"/>
    <w:rsid w:val="00840339"/>
    <w:rsid w:val="0084380B"/>
    <w:rsid w:val="00845324"/>
    <w:rsid w:val="00846C42"/>
    <w:rsid w:val="00851B6D"/>
    <w:rsid w:val="00852B60"/>
    <w:rsid w:val="008536C0"/>
    <w:rsid w:val="0085486E"/>
    <w:rsid w:val="008550B0"/>
    <w:rsid w:val="00855895"/>
    <w:rsid w:val="00855ADF"/>
    <w:rsid w:val="0086348B"/>
    <w:rsid w:val="0086363D"/>
    <w:rsid w:val="00864F3C"/>
    <w:rsid w:val="0086564F"/>
    <w:rsid w:val="008656AD"/>
    <w:rsid w:val="0086646A"/>
    <w:rsid w:val="00867408"/>
    <w:rsid w:val="00867D96"/>
    <w:rsid w:val="00867F34"/>
    <w:rsid w:val="0087176A"/>
    <w:rsid w:val="008720C7"/>
    <w:rsid w:val="0087665C"/>
    <w:rsid w:val="00876818"/>
    <w:rsid w:val="00877C44"/>
    <w:rsid w:val="008811A1"/>
    <w:rsid w:val="0088140C"/>
    <w:rsid w:val="00881C2E"/>
    <w:rsid w:val="00881EE6"/>
    <w:rsid w:val="00883618"/>
    <w:rsid w:val="00883F46"/>
    <w:rsid w:val="00884787"/>
    <w:rsid w:val="0088570A"/>
    <w:rsid w:val="0089287A"/>
    <w:rsid w:val="008929CE"/>
    <w:rsid w:val="00895210"/>
    <w:rsid w:val="00895925"/>
    <w:rsid w:val="00895EFA"/>
    <w:rsid w:val="008A0BF1"/>
    <w:rsid w:val="008A0C8C"/>
    <w:rsid w:val="008A1857"/>
    <w:rsid w:val="008A1975"/>
    <w:rsid w:val="008A320D"/>
    <w:rsid w:val="008A45CF"/>
    <w:rsid w:val="008A4F8F"/>
    <w:rsid w:val="008A5F14"/>
    <w:rsid w:val="008A604B"/>
    <w:rsid w:val="008A67A4"/>
    <w:rsid w:val="008A6D52"/>
    <w:rsid w:val="008A72A5"/>
    <w:rsid w:val="008A7370"/>
    <w:rsid w:val="008A7699"/>
    <w:rsid w:val="008B0033"/>
    <w:rsid w:val="008B43AC"/>
    <w:rsid w:val="008B444E"/>
    <w:rsid w:val="008B4555"/>
    <w:rsid w:val="008C078C"/>
    <w:rsid w:val="008C1919"/>
    <w:rsid w:val="008C1A13"/>
    <w:rsid w:val="008C66D8"/>
    <w:rsid w:val="008C6971"/>
    <w:rsid w:val="008C70CB"/>
    <w:rsid w:val="008C72ED"/>
    <w:rsid w:val="008D05CA"/>
    <w:rsid w:val="008D217A"/>
    <w:rsid w:val="008D4275"/>
    <w:rsid w:val="008D692E"/>
    <w:rsid w:val="008E00C4"/>
    <w:rsid w:val="008E3440"/>
    <w:rsid w:val="008E3F8F"/>
    <w:rsid w:val="008E4D3B"/>
    <w:rsid w:val="008E766B"/>
    <w:rsid w:val="008E7B61"/>
    <w:rsid w:val="008F23BA"/>
    <w:rsid w:val="008F2B2B"/>
    <w:rsid w:val="008F39B9"/>
    <w:rsid w:val="008F4FC5"/>
    <w:rsid w:val="00900F4C"/>
    <w:rsid w:val="00902497"/>
    <w:rsid w:val="00903571"/>
    <w:rsid w:val="009044B0"/>
    <w:rsid w:val="00904AFC"/>
    <w:rsid w:val="00905E83"/>
    <w:rsid w:val="009125A2"/>
    <w:rsid w:val="00914B0A"/>
    <w:rsid w:val="00917763"/>
    <w:rsid w:val="00922428"/>
    <w:rsid w:val="00923AB5"/>
    <w:rsid w:val="0092518D"/>
    <w:rsid w:val="00927273"/>
    <w:rsid w:val="00927BAE"/>
    <w:rsid w:val="00930926"/>
    <w:rsid w:val="00931F1B"/>
    <w:rsid w:val="009320CD"/>
    <w:rsid w:val="0093383D"/>
    <w:rsid w:val="00933CC0"/>
    <w:rsid w:val="00933E92"/>
    <w:rsid w:val="0093426E"/>
    <w:rsid w:val="009349B3"/>
    <w:rsid w:val="00934D0D"/>
    <w:rsid w:val="00935378"/>
    <w:rsid w:val="00935DC3"/>
    <w:rsid w:val="009369C5"/>
    <w:rsid w:val="00937581"/>
    <w:rsid w:val="00944AD1"/>
    <w:rsid w:val="00945218"/>
    <w:rsid w:val="00945339"/>
    <w:rsid w:val="00946C7B"/>
    <w:rsid w:val="009527CC"/>
    <w:rsid w:val="0095295D"/>
    <w:rsid w:val="0095627C"/>
    <w:rsid w:val="00956EB9"/>
    <w:rsid w:val="009632AC"/>
    <w:rsid w:val="00963D61"/>
    <w:rsid w:val="00964C19"/>
    <w:rsid w:val="0096615E"/>
    <w:rsid w:val="009713B5"/>
    <w:rsid w:val="00971AAD"/>
    <w:rsid w:val="00972EDB"/>
    <w:rsid w:val="00973716"/>
    <w:rsid w:val="0097432D"/>
    <w:rsid w:val="0097655D"/>
    <w:rsid w:val="00981602"/>
    <w:rsid w:val="00984C61"/>
    <w:rsid w:val="00984E82"/>
    <w:rsid w:val="00985E22"/>
    <w:rsid w:val="00987980"/>
    <w:rsid w:val="00995EAF"/>
    <w:rsid w:val="009A0381"/>
    <w:rsid w:val="009A1170"/>
    <w:rsid w:val="009A1419"/>
    <w:rsid w:val="009A30C7"/>
    <w:rsid w:val="009A46ED"/>
    <w:rsid w:val="009A4B5E"/>
    <w:rsid w:val="009A55A4"/>
    <w:rsid w:val="009A5F0A"/>
    <w:rsid w:val="009B2361"/>
    <w:rsid w:val="009B36C3"/>
    <w:rsid w:val="009B3BDF"/>
    <w:rsid w:val="009B3BF6"/>
    <w:rsid w:val="009B47D9"/>
    <w:rsid w:val="009B590B"/>
    <w:rsid w:val="009B6DF2"/>
    <w:rsid w:val="009C269A"/>
    <w:rsid w:val="009C7874"/>
    <w:rsid w:val="009D01E8"/>
    <w:rsid w:val="009D2AC7"/>
    <w:rsid w:val="009D31A3"/>
    <w:rsid w:val="009D4D70"/>
    <w:rsid w:val="009D6FD2"/>
    <w:rsid w:val="009D7BB3"/>
    <w:rsid w:val="009E02FF"/>
    <w:rsid w:val="009E26CD"/>
    <w:rsid w:val="009E2BBD"/>
    <w:rsid w:val="009E3659"/>
    <w:rsid w:val="009E447D"/>
    <w:rsid w:val="009E4910"/>
    <w:rsid w:val="009E6CC7"/>
    <w:rsid w:val="009F08C1"/>
    <w:rsid w:val="009F16EE"/>
    <w:rsid w:val="009F29B9"/>
    <w:rsid w:val="009F5E72"/>
    <w:rsid w:val="009F6705"/>
    <w:rsid w:val="009F6A70"/>
    <w:rsid w:val="00A004A9"/>
    <w:rsid w:val="00A01A65"/>
    <w:rsid w:val="00A02BC1"/>
    <w:rsid w:val="00A0356B"/>
    <w:rsid w:val="00A04089"/>
    <w:rsid w:val="00A04E55"/>
    <w:rsid w:val="00A0588A"/>
    <w:rsid w:val="00A05DBD"/>
    <w:rsid w:val="00A07396"/>
    <w:rsid w:val="00A1024B"/>
    <w:rsid w:val="00A12D37"/>
    <w:rsid w:val="00A1332F"/>
    <w:rsid w:val="00A13A5F"/>
    <w:rsid w:val="00A178FF"/>
    <w:rsid w:val="00A17AFE"/>
    <w:rsid w:val="00A20687"/>
    <w:rsid w:val="00A20E99"/>
    <w:rsid w:val="00A2354B"/>
    <w:rsid w:val="00A2502F"/>
    <w:rsid w:val="00A2513E"/>
    <w:rsid w:val="00A251A4"/>
    <w:rsid w:val="00A26526"/>
    <w:rsid w:val="00A27996"/>
    <w:rsid w:val="00A30F60"/>
    <w:rsid w:val="00A329BD"/>
    <w:rsid w:val="00A34F76"/>
    <w:rsid w:val="00A35A19"/>
    <w:rsid w:val="00A36363"/>
    <w:rsid w:val="00A36A84"/>
    <w:rsid w:val="00A41D96"/>
    <w:rsid w:val="00A42061"/>
    <w:rsid w:val="00A44182"/>
    <w:rsid w:val="00A448A7"/>
    <w:rsid w:val="00A44D40"/>
    <w:rsid w:val="00A464C0"/>
    <w:rsid w:val="00A469BB"/>
    <w:rsid w:val="00A47B56"/>
    <w:rsid w:val="00A522C9"/>
    <w:rsid w:val="00A5287A"/>
    <w:rsid w:val="00A5330D"/>
    <w:rsid w:val="00A53588"/>
    <w:rsid w:val="00A544D0"/>
    <w:rsid w:val="00A5603F"/>
    <w:rsid w:val="00A56665"/>
    <w:rsid w:val="00A576C9"/>
    <w:rsid w:val="00A57AA9"/>
    <w:rsid w:val="00A6262C"/>
    <w:rsid w:val="00A6765A"/>
    <w:rsid w:val="00A67926"/>
    <w:rsid w:val="00A67935"/>
    <w:rsid w:val="00A71F7E"/>
    <w:rsid w:val="00A74D43"/>
    <w:rsid w:val="00A80B30"/>
    <w:rsid w:val="00A8253B"/>
    <w:rsid w:val="00A82EB7"/>
    <w:rsid w:val="00A85759"/>
    <w:rsid w:val="00A91F32"/>
    <w:rsid w:val="00A92D8B"/>
    <w:rsid w:val="00A93CE3"/>
    <w:rsid w:val="00A93FBE"/>
    <w:rsid w:val="00A956ED"/>
    <w:rsid w:val="00A96720"/>
    <w:rsid w:val="00A97252"/>
    <w:rsid w:val="00AA0EE1"/>
    <w:rsid w:val="00AA1F27"/>
    <w:rsid w:val="00AA200A"/>
    <w:rsid w:val="00AA3C9C"/>
    <w:rsid w:val="00AA51BE"/>
    <w:rsid w:val="00AA559A"/>
    <w:rsid w:val="00AA5E42"/>
    <w:rsid w:val="00AA6B38"/>
    <w:rsid w:val="00AA6CFB"/>
    <w:rsid w:val="00AA7057"/>
    <w:rsid w:val="00AB1016"/>
    <w:rsid w:val="00AB5897"/>
    <w:rsid w:val="00AB5AAE"/>
    <w:rsid w:val="00AB5C1D"/>
    <w:rsid w:val="00AB6972"/>
    <w:rsid w:val="00AC6130"/>
    <w:rsid w:val="00AC6AB0"/>
    <w:rsid w:val="00AD1589"/>
    <w:rsid w:val="00AD1E39"/>
    <w:rsid w:val="00AD385E"/>
    <w:rsid w:val="00AD3EE1"/>
    <w:rsid w:val="00AE0080"/>
    <w:rsid w:val="00AE0290"/>
    <w:rsid w:val="00AE1A80"/>
    <w:rsid w:val="00AE3E08"/>
    <w:rsid w:val="00AE6E38"/>
    <w:rsid w:val="00AF441C"/>
    <w:rsid w:val="00AF4ACD"/>
    <w:rsid w:val="00AF69D7"/>
    <w:rsid w:val="00AF6F32"/>
    <w:rsid w:val="00AF7588"/>
    <w:rsid w:val="00B00C81"/>
    <w:rsid w:val="00B00D45"/>
    <w:rsid w:val="00B0238A"/>
    <w:rsid w:val="00B037C7"/>
    <w:rsid w:val="00B057F3"/>
    <w:rsid w:val="00B11517"/>
    <w:rsid w:val="00B11CD8"/>
    <w:rsid w:val="00B121B0"/>
    <w:rsid w:val="00B12A14"/>
    <w:rsid w:val="00B14B04"/>
    <w:rsid w:val="00B14F82"/>
    <w:rsid w:val="00B15E72"/>
    <w:rsid w:val="00B168B7"/>
    <w:rsid w:val="00B17D40"/>
    <w:rsid w:val="00B20220"/>
    <w:rsid w:val="00B212CD"/>
    <w:rsid w:val="00B21355"/>
    <w:rsid w:val="00B21C5F"/>
    <w:rsid w:val="00B22824"/>
    <w:rsid w:val="00B22FD0"/>
    <w:rsid w:val="00B231EC"/>
    <w:rsid w:val="00B24D19"/>
    <w:rsid w:val="00B26EEB"/>
    <w:rsid w:val="00B3147A"/>
    <w:rsid w:val="00B31730"/>
    <w:rsid w:val="00B31A62"/>
    <w:rsid w:val="00B32655"/>
    <w:rsid w:val="00B32A43"/>
    <w:rsid w:val="00B33F8B"/>
    <w:rsid w:val="00B3512F"/>
    <w:rsid w:val="00B35AB0"/>
    <w:rsid w:val="00B36B8C"/>
    <w:rsid w:val="00B37AC2"/>
    <w:rsid w:val="00B40DAD"/>
    <w:rsid w:val="00B41F2B"/>
    <w:rsid w:val="00B426C7"/>
    <w:rsid w:val="00B513E7"/>
    <w:rsid w:val="00B524CF"/>
    <w:rsid w:val="00B55729"/>
    <w:rsid w:val="00B57335"/>
    <w:rsid w:val="00B5768B"/>
    <w:rsid w:val="00B576A6"/>
    <w:rsid w:val="00B6283A"/>
    <w:rsid w:val="00B63DB1"/>
    <w:rsid w:val="00B73E23"/>
    <w:rsid w:val="00B74245"/>
    <w:rsid w:val="00B75775"/>
    <w:rsid w:val="00B774FE"/>
    <w:rsid w:val="00B77819"/>
    <w:rsid w:val="00B80B5C"/>
    <w:rsid w:val="00B827A0"/>
    <w:rsid w:val="00B82D32"/>
    <w:rsid w:val="00B87481"/>
    <w:rsid w:val="00B92F66"/>
    <w:rsid w:val="00B95001"/>
    <w:rsid w:val="00B95500"/>
    <w:rsid w:val="00BA19F6"/>
    <w:rsid w:val="00BA40CC"/>
    <w:rsid w:val="00BA6832"/>
    <w:rsid w:val="00BA6935"/>
    <w:rsid w:val="00BB1CE9"/>
    <w:rsid w:val="00BB4EB3"/>
    <w:rsid w:val="00BB7959"/>
    <w:rsid w:val="00BC0065"/>
    <w:rsid w:val="00BC013A"/>
    <w:rsid w:val="00BC31C6"/>
    <w:rsid w:val="00BC6E5E"/>
    <w:rsid w:val="00BD0D24"/>
    <w:rsid w:val="00BD47A5"/>
    <w:rsid w:val="00BD4B82"/>
    <w:rsid w:val="00BD6773"/>
    <w:rsid w:val="00BD6E7B"/>
    <w:rsid w:val="00BD70FF"/>
    <w:rsid w:val="00BD74E6"/>
    <w:rsid w:val="00BE04B1"/>
    <w:rsid w:val="00BE064F"/>
    <w:rsid w:val="00BE2AF0"/>
    <w:rsid w:val="00BE3B14"/>
    <w:rsid w:val="00BE5794"/>
    <w:rsid w:val="00BE657C"/>
    <w:rsid w:val="00BF2766"/>
    <w:rsid w:val="00BF30F4"/>
    <w:rsid w:val="00BF4C0C"/>
    <w:rsid w:val="00BF6A08"/>
    <w:rsid w:val="00BF7971"/>
    <w:rsid w:val="00C007A7"/>
    <w:rsid w:val="00C015FB"/>
    <w:rsid w:val="00C02454"/>
    <w:rsid w:val="00C045C8"/>
    <w:rsid w:val="00C0467B"/>
    <w:rsid w:val="00C0491F"/>
    <w:rsid w:val="00C073EC"/>
    <w:rsid w:val="00C07E77"/>
    <w:rsid w:val="00C111B1"/>
    <w:rsid w:val="00C11A79"/>
    <w:rsid w:val="00C1324E"/>
    <w:rsid w:val="00C138BD"/>
    <w:rsid w:val="00C13904"/>
    <w:rsid w:val="00C14796"/>
    <w:rsid w:val="00C147E8"/>
    <w:rsid w:val="00C15E67"/>
    <w:rsid w:val="00C16251"/>
    <w:rsid w:val="00C1677B"/>
    <w:rsid w:val="00C20A5B"/>
    <w:rsid w:val="00C23C4D"/>
    <w:rsid w:val="00C24685"/>
    <w:rsid w:val="00C26FBF"/>
    <w:rsid w:val="00C27C43"/>
    <w:rsid w:val="00C306C9"/>
    <w:rsid w:val="00C30CA9"/>
    <w:rsid w:val="00C31B1D"/>
    <w:rsid w:val="00C32099"/>
    <w:rsid w:val="00C3598A"/>
    <w:rsid w:val="00C367C4"/>
    <w:rsid w:val="00C37053"/>
    <w:rsid w:val="00C372E8"/>
    <w:rsid w:val="00C373F1"/>
    <w:rsid w:val="00C37895"/>
    <w:rsid w:val="00C40383"/>
    <w:rsid w:val="00C415EE"/>
    <w:rsid w:val="00C455A0"/>
    <w:rsid w:val="00C462EE"/>
    <w:rsid w:val="00C50560"/>
    <w:rsid w:val="00C5150C"/>
    <w:rsid w:val="00C518F6"/>
    <w:rsid w:val="00C522CA"/>
    <w:rsid w:val="00C527FE"/>
    <w:rsid w:val="00C5304A"/>
    <w:rsid w:val="00C5340F"/>
    <w:rsid w:val="00C53B65"/>
    <w:rsid w:val="00C5426B"/>
    <w:rsid w:val="00C5454D"/>
    <w:rsid w:val="00C559C1"/>
    <w:rsid w:val="00C618AF"/>
    <w:rsid w:val="00C620EE"/>
    <w:rsid w:val="00C63835"/>
    <w:rsid w:val="00C660E1"/>
    <w:rsid w:val="00C676EC"/>
    <w:rsid w:val="00C74E16"/>
    <w:rsid w:val="00C74E5D"/>
    <w:rsid w:val="00C75AA6"/>
    <w:rsid w:val="00C818EB"/>
    <w:rsid w:val="00C81B73"/>
    <w:rsid w:val="00C83F98"/>
    <w:rsid w:val="00C86A2C"/>
    <w:rsid w:val="00C90863"/>
    <w:rsid w:val="00C93C6F"/>
    <w:rsid w:val="00C94B8B"/>
    <w:rsid w:val="00C952A3"/>
    <w:rsid w:val="00C96F79"/>
    <w:rsid w:val="00CA05BA"/>
    <w:rsid w:val="00CA08C4"/>
    <w:rsid w:val="00CA139F"/>
    <w:rsid w:val="00CA32F7"/>
    <w:rsid w:val="00CA478D"/>
    <w:rsid w:val="00CA4F49"/>
    <w:rsid w:val="00CA5655"/>
    <w:rsid w:val="00CA6028"/>
    <w:rsid w:val="00CB5298"/>
    <w:rsid w:val="00CB5D6A"/>
    <w:rsid w:val="00CB63F7"/>
    <w:rsid w:val="00CB6FA4"/>
    <w:rsid w:val="00CB7F63"/>
    <w:rsid w:val="00CC0061"/>
    <w:rsid w:val="00CC0895"/>
    <w:rsid w:val="00CC0B65"/>
    <w:rsid w:val="00CC6D9E"/>
    <w:rsid w:val="00CD004F"/>
    <w:rsid w:val="00CD3A78"/>
    <w:rsid w:val="00CD4296"/>
    <w:rsid w:val="00CD54AD"/>
    <w:rsid w:val="00CE2E91"/>
    <w:rsid w:val="00CE3C41"/>
    <w:rsid w:val="00CE68AC"/>
    <w:rsid w:val="00CF166F"/>
    <w:rsid w:val="00CF1C60"/>
    <w:rsid w:val="00CF1D2E"/>
    <w:rsid w:val="00CF3A27"/>
    <w:rsid w:val="00CF3C94"/>
    <w:rsid w:val="00D00116"/>
    <w:rsid w:val="00D00548"/>
    <w:rsid w:val="00D00B88"/>
    <w:rsid w:val="00D00EF4"/>
    <w:rsid w:val="00D01352"/>
    <w:rsid w:val="00D01DCB"/>
    <w:rsid w:val="00D03E6F"/>
    <w:rsid w:val="00D05630"/>
    <w:rsid w:val="00D05815"/>
    <w:rsid w:val="00D05DF5"/>
    <w:rsid w:val="00D104E4"/>
    <w:rsid w:val="00D10F4D"/>
    <w:rsid w:val="00D11E63"/>
    <w:rsid w:val="00D14B32"/>
    <w:rsid w:val="00D14F09"/>
    <w:rsid w:val="00D1587A"/>
    <w:rsid w:val="00D15E2F"/>
    <w:rsid w:val="00D1703E"/>
    <w:rsid w:val="00D20CA9"/>
    <w:rsid w:val="00D25499"/>
    <w:rsid w:val="00D26252"/>
    <w:rsid w:val="00D26815"/>
    <w:rsid w:val="00D272E9"/>
    <w:rsid w:val="00D27B92"/>
    <w:rsid w:val="00D28DA3"/>
    <w:rsid w:val="00D30924"/>
    <w:rsid w:val="00D33452"/>
    <w:rsid w:val="00D33964"/>
    <w:rsid w:val="00D34803"/>
    <w:rsid w:val="00D34F57"/>
    <w:rsid w:val="00D35F11"/>
    <w:rsid w:val="00D40D4D"/>
    <w:rsid w:val="00D46630"/>
    <w:rsid w:val="00D52C57"/>
    <w:rsid w:val="00D54D1D"/>
    <w:rsid w:val="00D56126"/>
    <w:rsid w:val="00D56A5D"/>
    <w:rsid w:val="00D60817"/>
    <w:rsid w:val="00D60A3D"/>
    <w:rsid w:val="00D61605"/>
    <w:rsid w:val="00D657F7"/>
    <w:rsid w:val="00D658A6"/>
    <w:rsid w:val="00D65EE1"/>
    <w:rsid w:val="00D6747B"/>
    <w:rsid w:val="00D67BD8"/>
    <w:rsid w:val="00D716B5"/>
    <w:rsid w:val="00D7385E"/>
    <w:rsid w:val="00D73983"/>
    <w:rsid w:val="00D73BF9"/>
    <w:rsid w:val="00D744BE"/>
    <w:rsid w:val="00D77FE8"/>
    <w:rsid w:val="00D81FB8"/>
    <w:rsid w:val="00D82D9C"/>
    <w:rsid w:val="00D82DCB"/>
    <w:rsid w:val="00D8321A"/>
    <w:rsid w:val="00D84740"/>
    <w:rsid w:val="00D86299"/>
    <w:rsid w:val="00D878FF"/>
    <w:rsid w:val="00D90263"/>
    <w:rsid w:val="00D90F62"/>
    <w:rsid w:val="00D91A46"/>
    <w:rsid w:val="00D91D30"/>
    <w:rsid w:val="00D9252E"/>
    <w:rsid w:val="00D9257B"/>
    <w:rsid w:val="00D92E62"/>
    <w:rsid w:val="00D93A9D"/>
    <w:rsid w:val="00D94289"/>
    <w:rsid w:val="00DA1ECE"/>
    <w:rsid w:val="00DA58F7"/>
    <w:rsid w:val="00DA5C22"/>
    <w:rsid w:val="00DA6725"/>
    <w:rsid w:val="00DB0182"/>
    <w:rsid w:val="00DB0A18"/>
    <w:rsid w:val="00DB1132"/>
    <w:rsid w:val="00DB2AB7"/>
    <w:rsid w:val="00DB46B3"/>
    <w:rsid w:val="00DB4871"/>
    <w:rsid w:val="00DB4FCC"/>
    <w:rsid w:val="00DC06D4"/>
    <w:rsid w:val="00DC10B5"/>
    <w:rsid w:val="00DC16D0"/>
    <w:rsid w:val="00DC1F54"/>
    <w:rsid w:val="00DC24A4"/>
    <w:rsid w:val="00DC2D99"/>
    <w:rsid w:val="00DC3F14"/>
    <w:rsid w:val="00DC58CD"/>
    <w:rsid w:val="00DC6862"/>
    <w:rsid w:val="00DC6ABF"/>
    <w:rsid w:val="00DD3EC0"/>
    <w:rsid w:val="00DD6205"/>
    <w:rsid w:val="00DD6E4C"/>
    <w:rsid w:val="00DE16F5"/>
    <w:rsid w:val="00DE236F"/>
    <w:rsid w:val="00DE2FD1"/>
    <w:rsid w:val="00DE49CD"/>
    <w:rsid w:val="00DE4CA8"/>
    <w:rsid w:val="00DE5DF6"/>
    <w:rsid w:val="00DE5F7A"/>
    <w:rsid w:val="00DE7B06"/>
    <w:rsid w:val="00DE7F6C"/>
    <w:rsid w:val="00DF0146"/>
    <w:rsid w:val="00DF25FF"/>
    <w:rsid w:val="00DF3E78"/>
    <w:rsid w:val="00DF7CF7"/>
    <w:rsid w:val="00E035B2"/>
    <w:rsid w:val="00E03658"/>
    <w:rsid w:val="00E04B37"/>
    <w:rsid w:val="00E05C24"/>
    <w:rsid w:val="00E065D1"/>
    <w:rsid w:val="00E06F33"/>
    <w:rsid w:val="00E07195"/>
    <w:rsid w:val="00E10676"/>
    <w:rsid w:val="00E173BE"/>
    <w:rsid w:val="00E17492"/>
    <w:rsid w:val="00E21C4D"/>
    <w:rsid w:val="00E235FF"/>
    <w:rsid w:val="00E2371E"/>
    <w:rsid w:val="00E258EA"/>
    <w:rsid w:val="00E2702A"/>
    <w:rsid w:val="00E318CB"/>
    <w:rsid w:val="00E32A91"/>
    <w:rsid w:val="00E32C65"/>
    <w:rsid w:val="00E3387E"/>
    <w:rsid w:val="00E34241"/>
    <w:rsid w:val="00E355F1"/>
    <w:rsid w:val="00E369BF"/>
    <w:rsid w:val="00E37045"/>
    <w:rsid w:val="00E40052"/>
    <w:rsid w:val="00E41F3F"/>
    <w:rsid w:val="00E42DCB"/>
    <w:rsid w:val="00E43E5D"/>
    <w:rsid w:val="00E460FF"/>
    <w:rsid w:val="00E46630"/>
    <w:rsid w:val="00E47668"/>
    <w:rsid w:val="00E47F2A"/>
    <w:rsid w:val="00E50B3A"/>
    <w:rsid w:val="00E52B75"/>
    <w:rsid w:val="00E538F5"/>
    <w:rsid w:val="00E54272"/>
    <w:rsid w:val="00E544C1"/>
    <w:rsid w:val="00E54676"/>
    <w:rsid w:val="00E54D42"/>
    <w:rsid w:val="00E55654"/>
    <w:rsid w:val="00E57233"/>
    <w:rsid w:val="00E60334"/>
    <w:rsid w:val="00E6084A"/>
    <w:rsid w:val="00E619B9"/>
    <w:rsid w:val="00E624F1"/>
    <w:rsid w:val="00E62541"/>
    <w:rsid w:val="00E63733"/>
    <w:rsid w:val="00E63CF2"/>
    <w:rsid w:val="00E6441A"/>
    <w:rsid w:val="00E66141"/>
    <w:rsid w:val="00E701CE"/>
    <w:rsid w:val="00E70DAF"/>
    <w:rsid w:val="00E71DBC"/>
    <w:rsid w:val="00E75DDE"/>
    <w:rsid w:val="00E75F66"/>
    <w:rsid w:val="00E76898"/>
    <w:rsid w:val="00E771DA"/>
    <w:rsid w:val="00E772AE"/>
    <w:rsid w:val="00E81D9A"/>
    <w:rsid w:val="00E81F64"/>
    <w:rsid w:val="00E825D8"/>
    <w:rsid w:val="00E85A4F"/>
    <w:rsid w:val="00E86B34"/>
    <w:rsid w:val="00E872B3"/>
    <w:rsid w:val="00E93F08"/>
    <w:rsid w:val="00E94E4E"/>
    <w:rsid w:val="00E952DA"/>
    <w:rsid w:val="00E95A91"/>
    <w:rsid w:val="00E95B55"/>
    <w:rsid w:val="00E963B6"/>
    <w:rsid w:val="00E97199"/>
    <w:rsid w:val="00E97B03"/>
    <w:rsid w:val="00EA17B8"/>
    <w:rsid w:val="00EA1DD2"/>
    <w:rsid w:val="00EA3627"/>
    <w:rsid w:val="00EA4BAE"/>
    <w:rsid w:val="00EA4EBF"/>
    <w:rsid w:val="00EA56C8"/>
    <w:rsid w:val="00EA59FC"/>
    <w:rsid w:val="00EA66AD"/>
    <w:rsid w:val="00EA670C"/>
    <w:rsid w:val="00EA72A1"/>
    <w:rsid w:val="00EB07B1"/>
    <w:rsid w:val="00EB0B2F"/>
    <w:rsid w:val="00EB4197"/>
    <w:rsid w:val="00EB5C3E"/>
    <w:rsid w:val="00EB7248"/>
    <w:rsid w:val="00EB79B1"/>
    <w:rsid w:val="00EC043F"/>
    <w:rsid w:val="00EC06B4"/>
    <w:rsid w:val="00EC1A56"/>
    <w:rsid w:val="00EC38C7"/>
    <w:rsid w:val="00EC3A86"/>
    <w:rsid w:val="00EC3E66"/>
    <w:rsid w:val="00EC4E8F"/>
    <w:rsid w:val="00EC5C58"/>
    <w:rsid w:val="00ED2889"/>
    <w:rsid w:val="00ED3800"/>
    <w:rsid w:val="00ED3FB6"/>
    <w:rsid w:val="00ED4BA0"/>
    <w:rsid w:val="00ED5AF4"/>
    <w:rsid w:val="00EE2475"/>
    <w:rsid w:val="00EE2F75"/>
    <w:rsid w:val="00EE71EA"/>
    <w:rsid w:val="00EE7646"/>
    <w:rsid w:val="00EE7B7A"/>
    <w:rsid w:val="00EF00F0"/>
    <w:rsid w:val="00EF138D"/>
    <w:rsid w:val="00EF2D58"/>
    <w:rsid w:val="00EF50B9"/>
    <w:rsid w:val="00EF5135"/>
    <w:rsid w:val="00F02620"/>
    <w:rsid w:val="00F029C3"/>
    <w:rsid w:val="00F03DD4"/>
    <w:rsid w:val="00F04839"/>
    <w:rsid w:val="00F05662"/>
    <w:rsid w:val="00F07C22"/>
    <w:rsid w:val="00F11630"/>
    <w:rsid w:val="00F13333"/>
    <w:rsid w:val="00F1478F"/>
    <w:rsid w:val="00F14AD2"/>
    <w:rsid w:val="00F14E70"/>
    <w:rsid w:val="00F159CE"/>
    <w:rsid w:val="00F16BA4"/>
    <w:rsid w:val="00F1750E"/>
    <w:rsid w:val="00F21125"/>
    <w:rsid w:val="00F221F1"/>
    <w:rsid w:val="00F2311C"/>
    <w:rsid w:val="00F23598"/>
    <w:rsid w:val="00F2401C"/>
    <w:rsid w:val="00F25760"/>
    <w:rsid w:val="00F26824"/>
    <w:rsid w:val="00F309A8"/>
    <w:rsid w:val="00F30B8E"/>
    <w:rsid w:val="00F315CB"/>
    <w:rsid w:val="00F31FA7"/>
    <w:rsid w:val="00F32B24"/>
    <w:rsid w:val="00F3538C"/>
    <w:rsid w:val="00F35471"/>
    <w:rsid w:val="00F36818"/>
    <w:rsid w:val="00F40068"/>
    <w:rsid w:val="00F40B0C"/>
    <w:rsid w:val="00F41182"/>
    <w:rsid w:val="00F41F64"/>
    <w:rsid w:val="00F42615"/>
    <w:rsid w:val="00F43284"/>
    <w:rsid w:val="00F449BE"/>
    <w:rsid w:val="00F45394"/>
    <w:rsid w:val="00F45412"/>
    <w:rsid w:val="00F45459"/>
    <w:rsid w:val="00F45530"/>
    <w:rsid w:val="00F45F54"/>
    <w:rsid w:val="00F46EA0"/>
    <w:rsid w:val="00F51C02"/>
    <w:rsid w:val="00F52A60"/>
    <w:rsid w:val="00F533E5"/>
    <w:rsid w:val="00F5618B"/>
    <w:rsid w:val="00F56557"/>
    <w:rsid w:val="00F600CE"/>
    <w:rsid w:val="00F60C64"/>
    <w:rsid w:val="00F6138A"/>
    <w:rsid w:val="00F640E1"/>
    <w:rsid w:val="00F65B76"/>
    <w:rsid w:val="00F67601"/>
    <w:rsid w:val="00F71646"/>
    <w:rsid w:val="00F717EE"/>
    <w:rsid w:val="00F723BC"/>
    <w:rsid w:val="00F7533F"/>
    <w:rsid w:val="00F7551E"/>
    <w:rsid w:val="00F75CD5"/>
    <w:rsid w:val="00F764BE"/>
    <w:rsid w:val="00F76FA9"/>
    <w:rsid w:val="00F77FB1"/>
    <w:rsid w:val="00F80731"/>
    <w:rsid w:val="00F80BE5"/>
    <w:rsid w:val="00F81BB2"/>
    <w:rsid w:val="00F81E1E"/>
    <w:rsid w:val="00F820EF"/>
    <w:rsid w:val="00F85975"/>
    <w:rsid w:val="00F86B54"/>
    <w:rsid w:val="00F86C8B"/>
    <w:rsid w:val="00F90286"/>
    <w:rsid w:val="00F90F02"/>
    <w:rsid w:val="00F915AD"/>
    <w:rsid w:val="00F9181A"/>
    <w:rsid w:val="00F919A3"/>
    <w:rsid w:val="00F91C9D"/>
    <w:rsid w:val="00F91E22"/>
    <w:rsid w:val="00F91EE5"/>
    <w:rsid w:val="00F92E38"/>
    <w:rsid w:val="00F94390"/>
    <w:rsid w:val="00F95FFD"/>
    <w:rsid w:val="00F9607F"/>
    <w:rsid w:val="00F961B3"/>
    <w:rsid w:val="00F97595"/>
    <w:rsid w:val="00FA07BF"/>
    <w:rsid w:val="00FA447D"/>
    <w:rsid w:val="00FA633D"/>
    <w:rsid w:val="00FA7420"/>
    <w:rsid w:val="00FA7890"/>
    <w:rsid w:val="00FA78CE"/>
    <w:rsid w:val="00FB0A2E"/>
    <w:rsid w:val="00FB2F96"/>
    <w:rsid w:val="00FB37D6"/>
    <w:rsid w:val="00FB4AC0"/>
    <w:rsid w:val="00FC1EB9"/>
    <w:rsid w:val="00FC1EFC"/>
    <w:rsid w:val="00FC2428"/>
    <w:rsid w:val="00FC394C"/>
    <w:rsid w:val="00FC3F20"/>
    <w:rsid w:val="00FC44CB"/>
    <w:rsid w:val="00FC4D7F"/>
    <w:rsid w:val="00FC541F"/>
    <w:rsid w:val="00FC6D62"/>
    <w:rsid w:val="00FC7F00"/>
    <w:rsid w:val="00FD1A70"/>
    <w:rsid w:val="00FD1FA7"/>
    <w:rsid w:val="00FD3385"/>
    <w:rsid w:val="00FD3EDE"/>
    <w:rsid w:val="00FD586D"/>
    <w:rsid w:val="00FE0E4F"/>
    <w:rsid w:val="00FE32BE"/>
    <w:rsid w:val="00FE41D4"/>
    <w:rsid w:val="00FE6818"/>
    <w:rsid w:val="00FE757E"/>
    <w:rsid w:val="00FF213F"/>
    <w:rsid w:val="00FF6420"/>
    <w:rsid w:val="013961C3"/>
    <w:rsid w:val="0269ABE5"/>
    <w:rsid w:val="02B01445"/>
    <w:rsid w:val="0520A753"/>
    <w:rsid w:val="055E5EB4"/>
    <w:rsid w:val="070DEC28"/>
    <w:rsid w:val="07FC9E16"/>
    <w:rsid w:val="08B11C49"/>
    <w:rsid w:val="09A434C3"/>
    <w:rsid w:val="0A23F5D3"/>
    <w:rsid w:val="0A70DACB"/>
    <w:rsid w:val="0B434CFC"/>
    <w:rsid w:val="0B8AD3D2"/>
    <w:rsid w:val="0CE3C5D4"/>
    <w:rsid w:val="0DDE104E"/>
    <w:rsid w:val="0E354288"/>
    <w:rsid w:val="0F7EFF09"/>
    <w:rsid w:val="0FAA33FB"/>
    <w:rsid w:val="104553ED"/>
    <w:rsid w:val="10F81B81"/>
    <w:rsid w:val="122C21B5"/>
    <w:rsid w:val="124CBC9D"/>
    <w:rsid w:val="12D4798E"/>
    <w:rsid w:val="12E9DC43"/>
    <w:rsid w:val="13A657B9"/>
    <w:rsid w:val="150067F0"/>
    <w:rsid w:val="16E154E6"/>
    <w:rsid w:val="17037062"/>
    <w:rsid w:val="17D0F711"/>
    <w:rsid w:val="1802FB17"/>
    <w:rsid w:val="190F8D10"/>
    <w:rsid w:val="192FFEEF"/>
    <w:rsid w:val="1944B262"/>
    <w:rsid w:val="19878A1C"/>
    <w:rsid w:val="19EAAEFC"/>
    <w:rsid w:val="1B953DC2"/>
    <w:rsid w:val="1BD26296"/>
    <w:rsid w:val="1C98C1A7"/>
    <w:rsid w:val="1C9D2445"/>
    <w:rsid w:val="1D0E4D29"/>
    <w:rsid w:val="1D4D6337"/>
    <w:rsid w:val="1DF56150"/>
    <w:rsid w:val="1F1BE90E"/>
    <w:rsid w:val="1F3B66F8"/>
    <w:rsid w:val="1F53982B"/>
    <w:rsid w:val="1F7F88B9"/>
    <w:rsid w:val="21E94DA3"/>
    <w:rsid w:val="21F1501A"/>
    <w:rsid w:val="24421A1F"/>
    <w:rsid w:val="24D39D1A"/>
    <w:rsid w:val="27EFEC71"/>
    <w:rsid w:val="28B823F0"/>
    <w:rsid w:val="29A9DDED"/>
    <w:rsid w:val="2AA3D7CB"/>
    <w:rsid w:val="2ACD6EED"/>
    <w:rsid w:val="2ADEAC87"/>
    <w:rsid w:val="2B26FA09"/>
    <w:rsid w:val="2B51B7E8"/>
    <w:rsid w:val="2C77DAC9"/>
    <w:rsid w:val="2DD16F02"/>
    <w:rsid w:val="2E8470AB"/>
    <w:rsid w:val="2EA8566A"/>
    <w:rsid w:val="2EEC3BD7"/>
    <w:rsid w:val="2F0247CB"/>
    <w:rsid w:val="2F97AD99"/>
    <w:rsid w:val="30567067"/>
    <w:rsid w:val="31E793D9"/>
    <w:rsid w:val="32127E93"/>
    <w:rsid w:val="3270F064"/>
    <w:rsid w:val="32D2B1BD"/>
    <w:rsid w:val="33573F97"/>
    <w:rsid w:val="33793192"/>
    <w:rsid w:val="341C4959"/>
    <w:rsid w:val="34229A20"/>
    <w:rsid w:val="3485B2DA"/>
    <w:rsid w:val="35610E8D"/>
    <w:rsid w:val="358F9038"/>
    <w:rsid w:val="35AC13C7"/>
    <w:rsid w:val="36D75CBD"/>
    <w:rsid w:val="370F5A18"/>
    <w:rsid w:val="374A0797"/>
    <w:rsid w:val="374DE140"/>
    <w:rsid w:val="390CD743"/>
    <w:rsid w:val="391138F3"/>
    <w:rsid w:val="39E71181"/>
    <w:rsid w:val="3A04DC0F"/>
    <w:rsid w:val="3B0C58C8"/>
    <w:rsid w:val="3B98E0CC"/>
    <w:rsid w:val="3C67B1E6"/>
    <w:rsid w:val="3CCF7A51"/>
    <w:rsid w:val="3D110022"/>
    <w:rsid w:val="3E5FDB0A"/>
    <w:rsid w:val="3F2F389E"/>
    <w:rsid w:val="3FC94032"/>
    <w:rsid w:val="402CDD89"/>
    <w:rsid w:val="402F6226"/>
    <w:rsid w:val="41E4C335"/>
    <w:rsid w:val="423C4202"/>
    <w:rsid w:val="4257371E"/>
    <w:rsid w:val="42DA7350"/>
    <w:rsid w:val="44407BC7"/>
    <w:rsid w:val="44445604"/>
    <w:rsid w:val="445D9FC0"/>
    <w:rsid w:val="447A39EC"/>
    <w:rsid w:val="44AE0EFF"/>
    <w:rsid w:val="450924C6"/>
    <w:rsid w:val="45AA82E5"/>
    <w:rsid w:val="45DB7D75"/>
    <w:rsid w:val="46CCD66F"/>
    <w:rsid w:val="47A7D53B"/>
    <w:rsid w:val="480AF2F5"/>
    <w:rsid w:val="48B768ED"/>
    <w:rsid w:val="48ED28BF"/>
    <w:rsid w:val="49C8011D"/>
    <w:rsid w:val="4A743CBC"/>
    <w:rsid w:val="4A7950A4"/>
    <w:rsid w:val="4AAC0D5F"/>
    <w:rsid w:val="4C091A48"/>
    <w:rsid w:val="4C20A503"/>
    <w:rsid w:val="4C7AD73E"/>
    <w:rsid w:val="4D10CC04"/>
    <w:rsid w:val="4DBC9874"/>
    <w:rsid w:val="4EA74406"/>
    <w:rsid w:val="4F844B2D"/>
    <w:rsid w:val="4FA941A5"/>
    <w:rsid w:val="4FCFEC9F"/>
    <w:rsid w:val="4FEB2559"/>
    <w:rsid w:val="5078721A"/>
    <w:rsid w:val="50A8E4FD"/>
    <w:rsid w:val="52556E97"/>
    <w:rsid w:val="5276A243"/>
    <w:rsid w:val="52B684C9"/>
    <w:rsid w:val="537CFB4E"/>
    <w:rsid w:val="551B80FD"/>
    <w:rsid w:val="556BAF1B"/>
    <w:rsid w:val="55BBA17D"/>
    <w:rsid w:val="5614F482"/>
    <w:rsid w:val="567D6039"/>
    <w:rsid w:val="58953C58"/>
    <w:rsid w:val="5898F5DB"/>
    <w:rsid w:val="591D672C"/>
    <w:rsid w:val="59989F8B"/>
    <w:rsid w:val="5A13083B"/>
    <w:rsid w:val="5D23E55C"/>
    <w:rsid w:val="5D3F1E00"/>
    <w:rsid w:val="5DDD46DE"/>
    <w:rsid w:val="5FBC6A7D"/>
    <w:rsid w:val="600530A5"/>
    <w:rsid w:val="60426EFF"/>
    <w:rsid w:val="60B2226C"/>
    <w:rsid w:val="61157AB9"/>
    <w:rsid w:val="6235534D"/>
    <w:rsid w:val="62C21650"/>
    <w:rsid w:val="632EC35F"/>
    <w:rsid w:val="64566824"/>
    <w:rsid w:val="652E5E76"/>
    <w:rsid w:val="652FB49C"/>
    <w:rsid w:val="65861E65"/>
    <w:rsid w:val="658E5B38"/>
    <w:rsid w:val="65D41752"/>
    <w:rsid w:val="672D025E"/>
    <w:rsid w:val="684743F9"/>
    <w:rsid w:val="68B7DBC4"/>
    <w:rsid w:val="68E84017"/>
    <w:rsid w:val="68ED5F62"/>
    <w:rsid w:val="6A830C60"/>
    <w:rsid w:val="6DF2E6C1"/>
    <w:rsid w:val="6E082834"/>
    <w:rsid w:val="6E4FBA68"/>
    <w:rsid w:val="6E6A9F4A"/>
    <w:rsid w:val="6EBC7141"/>
    <w:rsid w:val="703302E2"/>
    <w:rsid w:val="717D03DF"/>
    <w:rsid w:val="72CEC866"/>
    <w:rsid w:val="7350710C"/>
    <w:rsid w:val="7368D04E"/>
    <w:rsid w:val="739E1289"/>
    <w:rsid w:val="73EC719E"/>
    <w:rsid w:val="74656FC8"/>
    <w:rsid w:val="7561853C"/>
    <w:rsid w:val="772D06E7"/>
    <w:rsid w:val="774403DB"/>
    <w:rsid w:val="780C6C65"/>
    <w:rsid w:val="78154FA4"/>
    <w:rsid w:val="78E71F81"/>
    <w:rsid w:val="7969D37A"/>
    <w:rsid w:val="79DB4537"/>
    <w:rsid w:val="7A93D9A7"/>
    <w:rsid w:val="7B2AE144"/>
    <w:rsid w:val="7C7F2B2D"/>
    <w:rsid w:val="7DF9D5D5"/>
    <w:rsid w:val="7E23F71B"/>
    <w:rsid w:val="7E7499D2"/>
    <w:rsid w:val="7F033D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2B194B"/>
  <w15:chartTrackingRefBased/>
  <w15:docId w15:val="{F741E188-B5AB-4D40-9761-8E39725A0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34F5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34F5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34F5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34F5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34F5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34F5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34F5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34F5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34F5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4F5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34F5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34F5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34F5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34F5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34F5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34F5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34F5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34F57"/>
    <w:rPr>
      <w:rFonts w:eastAsiaTheme="majorEastAsia" w:cstheme="majorBidi"/>
      <w:color w:val="272727" w:themeColor="text1" w:themeTint="D8"/>
    </w:rPr>
  </w:style>
  <w:style w:type="paragraph" w:styleId="Title">
    <w:name w:val="Title"/>
    <w:basedOn w:val="Normal"/>
    <w:next w:val="Normal"/>
    <w:link w:val="TitleChar"/>
    <w:uiPriority w:val="10"/>
    <w:qFormat/>
    <w:rsid w:val="00D34F5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34F5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34F5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34F5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34F57"/>
    <w:pPr>
      <w:spacing w:before="160"/>
      <w:jc w:val="center"/>
    </w:pPr>
    <w:rPr>
      <w:i/>
      <w:iCs/>
      <w:color w:val="404040" w:themeColor="text1" w:themeTint="BF"/>
    </w:rPr>
  </w:style>
  <w:style w:type="character" w:customStyle="1" w:styleId="QuoteChar">
    <w:name w:val="Quote Char"/>
    <w:basedOn w:val="DefaultParagraphFont"/>
    <w:link w:val="Quote"/>
    <w:uiPriority w:val="29"/>
    <w:rsid w:val="00D34F57"/>
    <w:rPr>
      <w:i/>
      <w:iCs/>
      <w:color w:val="404040" w:themeColor="text1" w:themeTint="BF"/>
    </w:rPr>
  </w:style>
  <w:style w:type="paragraph" w:styleId="ListParagraph">
    <w:name w:val="List Paragraph"/>
    <w:basedOn w:val="Normal"/>
    <w:uiPriority w:val="34"/>
    <w:qFormat/>
    <w:rsid w:val="00D34F57"/>
    <w:pPr>
      <w:ind w:left="720"/>
      <w:contextualSpacing/>
    </w:pPr>
  </w:style>
  <w:style w:type="character" w:styleId="IntenseEmphasis">
    <w:name w:val="Intense Emphasis"/>
    <w:basedOn w:val="DefaultParagraphFont"/>
    <w:uiPriority w:val="21"/>
    <w:qFormat/>
    <w:rsid w:val="00D34F57"/>
    <w:rPr>
      <w:i/>
      <w:iCs/>
      <w:color w:val="0F4761" w:themeColor="accent1" w:themeShade="BF"/>
    </w:rPr>
  </w:style>
  <w:style w:type="paragraph" w:styleId="IntenseQuote">
    <w:name w:val="Intense Quote"/>
    <w:basedOn w:val="Normal"/>
    <w:next w:val="Normal"/>
    <w:link w:val="IntenseQuoteChar"/>
    <w:uiPriority w:val="30"/>
    <w:qFormat/>
    <w:rsid w:val="00D34F5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34F57"/>
    <w:rPr>
      <w:i/>
      <w:iCs/>
      <w:color w:val="0F4761" w:themeColor="accent1" w:themeShade="BF"/>
    </w:rPr>
  </w:style>
  <w:style w:type="character" w:styleId="IntenseReference">
    <w:name w:val="Intense Reference"/>
    <w:basedOn w:val="DefaultParagraphFont"/>
    <w:uiPriority w:val="32"/>
    <w:qFormat/>
    <w:rsid w:val="00D34F57"/>
    <w:rPr>
      <w:b/>
      <w:bCs/>
      <w:smallCaps/>
      <w:color w:val="0F4761" w:themeColor="accent1" w:themeShade="BF"/>
      <w:spacing w:val="5"/>
    </w:rPr>
  </w:style>
  <w:style w:type="character" w:styleId="Hyperlink">
    <w:name w:val="Hyperlink"/>
    <w:basedOn w:val="DefaultParagraphFont"/>
    <w:uiPriority w:val="99"/>
    <w:unhideWhenUsed/>
    <w:rsid w:val="005E5DAF"/>
    <w:rPr>
      <w:color w:val="467886" w:themeColor="hyperlink"/>
      <w:u w:val="single"/>
    </w:rPr>
  </w:style>
  <w:style w:type="character" w:customStyle="1" w:styleId="normaltextrun">
    <w:name w:val="normaltextrun"/>
    <w:basedOn w:val="DefaultParagraphFont"/>
    <w:rsid w:val="005E5DAF"/>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DC16D0"/>
    <w:rPr>
      <w:b/>
      <w:bCs/>
    </w:rPr>
  </w:style>
  <w:style w:type="character" w:customStyle="1" w:styleId="CommentSubjectChar">
    <w:name w:val="Comment Subject Char"/>
    <w:basedOn w:val="CommentTextChar"/>
    <w:link w:val="CommentSubject"/>
    <w:uiPriority w:val="99"/>
    <w:semiHidden/>
    <w:rsid w:val="00DC16D0"/>
    <w:rPr>
      <w:b/>
      <w:bCs/>
      <w:sz w:val="20"/>
      <w:szCs w:val="20"/>
    </w:rPr>
  </w:style>
  <w:style w:type="paragraph" w:styleId="NormalWeb">
    <w:name w:val="Normal (Web)"/>
    <w:basedOn w:val="Normal"/>
    <w:uiPriority w:val="99"/>
    <w:unhideWhenUsed/>
    <w:rsid w:val="00E47F2A"/>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paragraph" w:styleId="Revision">
    <w:name w:val="Revision"/>
    <w:hidden/>
    <w:uiPriority w:val="99"/>
    <w:semiHidden/>
    <w:rsid w:val="00956EB9"/>
    <w:pPr>
      <w:spacing w:after="0" w:line="240" w:lineRule="auto"/>
    </w:pPr>
  </w:style>
  <w:style w:type="paragraph" w:customStyle="1" w:styleId="paragraph">
    <w:name w:val="paragraph"/>
    <w:basedOn w:val="Normal"/>
    <w:rsid w:val="00626490"/>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character" w:customStyle="1" w:styleId="eop">
    <w:name w:val="eop"/>
    <w:basedOn w:val="DefaultParagraphFont"/>
    <w:rsid w:val="00626490"/>
  </w:style>
  <w:style w:type="character" w:styleId="Strong">
    <w:name w:val="Strong"/>
    <w:basedOn w:val="DefaultParagraphFont"/>
    <w:uiPriority w:val="22"/>
    <w:qFormat/>
    <w:rsid w:val="0034301B"/>
    <w:rPr>
      <w:b/>
      <w:bCs/>
    </w:rPr>
  </w:style>
  <w:style w:type="paragraph" w:styleId="Header">
    <w:name w:val="header"/>
    <w:basedOn w:val="Normal"/>
    <w:link w:val="HeaderChar"/>
    <w:uiPriority w:val="99"/>
    <w:unhideWhenUsed/>
    <w:rsid w:val="008C70CB"/>
    <w:pPr>
      <w:tabs>
        <w:tab w:val="center" w:pos="4513"/>
        <w:tab w:val="right" w:pos="9026"/>
      </w:tabs>
      <w:spacing w:after="0" w:line="240" w:lineRule="auto"/>
    </w:pPr>
  </w:style>
  <w:style w:type="character" w:customStyle="1" w:styleId="HeaderChar">
    <w:name w:val="Header Char"/>
    <w:basedOn w:val="DefaultParagraphFont"/>
    <w:link w:val="Header"/>
    <w:uiPriority w:val="99"/>
    <w:rsid w:val="008C70CB"/>
  </w:style>
  <w:style w:type="paragraph" w:styleId="Footer">
    <w:name w:val="footer"/>
    <w:basedOn w:val="Normal"/>
    <w:link w:val="FooterChar"/>
    <w:uiPriority w:val="99"/>
    <w:unhideWhenUsed/>
    <w:rsid w:val="008C70CB"/>
    <w:pPr>
      <w:tabs>
        <w:tab w:val="center" w:pos="4513"/>
        <w:tab w:val="right" w:pos="9026"/>
      </w:tabs>
      <w:spacing w:after="0" w:line="240" w:lineRule="auto"/>
    </w:pPr>
  </w:style>
  <w:style w:type="character" w:customStyle="1" w:styleId="FooterChar">
    <w:name w:val="Footer Char"/>
    <w:basedOn w:val="DefaultParagraphFont"/>
    <w:link w:val="Footer"/>
    <w:uiPriority w:val="99"/>
    <w:rsid w:val="008C70CB"/>
  </w:style>
  <w:style w:type="character" w:styleId="UnresolvedMention">
    <w:name w:val="Unresolved Mention"/>
    <w:basedOn w:val="DefaultParagraphFont"/>
    <w:uiPriority w:val="99"/>
    <w:semiHidden/>
    <w:unhideWhenUsed/>
    <w:rsid w:val="007137EA"/>
    <w:rPr>
      <w:color w:val="605E5C"/>
      <w:shd w:val="clear" w:color="auto" w:fill="E1DFDD"/>
    </w:rPr>
  </w:style>
  <w:style w:type="paragraph" w:styleId="NoSpacing">
    <w:name w:val="No Spacing"/>
    <w:uiPriority w:val="1"/>
    <w:qFormat/>
    <w:rsid w:val="00AF441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internationalwinechallenge.com/"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hyperlink" Target="mailto:iwc@thisisphipps.com" TargetMode="Externa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internationalwinechallenge.com/trophy-results-2025.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2BBB0A23C5E004C9179CA0B1ED9C59F" ma:contentTypeVersion="20" ma:contentTypeDescription="Create a new document." ma:contentTypeScope="" ma:versionID="97c82e7cc6b68425aaea643de81a750b">
  <xsd:schema xmlns:xsd="http://www.w3.org/2001/XMLSchema" xmlns:xs="http://www.w3.org/2001/XMLSchema" xmlns:p="http://schemas.microsoft.com/office/2006/metadata/properties" xmlns:ns2="2ad251c6-3b12-4c2f-9e65-949973a5dcd5" xmlns:ns3="787ad030-738f-4db1-8fc5-e71d6faccec9" targetNamespace="http://schemas.microsoft.com/office/2006/metadata/properties" ma:root="true" ma:fieldsID="bed10c9f3b93a2bb3e42099b1856d7ed" ns2:_="" ns3:_="">
    <xsd:import namespace="2ad251c6-3b12-4c2f-9e65-949973a5dcd5"/>
    <xsd:import namespace="787ad030-738f-4db1-8fc5-e71d6faccec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Thumbnail"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d251c6-3b12-4c2f-9e65-949973a5dc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Thumbnail" ma:index="21" nillable="true" ma:displayName="Thumbnail" ma:format="Thumbnail" ma:internalName="Thumbnail">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99645ea6-528f-408a-8a8f-2f4d2e8e7da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87ad030-738f-4db1-8fc5-e71d6faccec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3dedbc1b-b36e-4b8d-9617-136abcfb67e0}" ma:internalName="TaxCatchAll" ma:showField="CatchAllData" ma:web="787ad030-738f-4db1-8fc5-e71d6facce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ad251c6-3b12-4c2f-9e65-949973a5dcd5">
      <Terms xmlns="http://schemas.microsoft.com/office/infopath/2007/PartnerControls"/>
    </lcf76f155ced4ddcb4097134ff3c332f>
    <Thumbnail xmlns="2ad251c6-3b12-4c2f-9e65-949973a5dcd5" xsi:nil="true"/>
    <TaxCatchAll xmlns="787ad030-738f-4db1-8fc5-e71d6faccec9" xsi:nil="true"/>
  </documentManagement>
</p:properties>
</file>

<file path=customXml/itemProps1.xml><?xml version="1.0" encoding="utf-8"?>
<ds:datastoreItem xmlns:ds="http://schemas.openxmlformats.org/officeDocument/2006/customXml" ds:itemID="{93F07EC6-0A86-4514-8C04-C1D6B5A6D8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d251c6-3b12-4c2f-9e65-949973a5dcd5"/>
    <ds:schemaRef ds:uri="787ad030-738f-4db1-8fc5-e71d6facce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0CDF176-BAE0-4730-B51F-E6FF4DE0D254}">
  <ds:schemaRefs>
    <ds:schemaRef ds:uri="http://schemas.microsoft.com/sharepoint/v3/contenttype/forms"/>
  </ds:schemaRefs>
</ds:datastoreItem>
</file>

<file path=customXml/itemProps3.xml><?xml version="1.0" encoding="utf-8"?>
<ds:datastoreItem xmlns:ds="http://schemas.openxmlformats.org/officeDocument/2006/customXml" ds:itemID="{AE4787A6-040C-4D27-ACBE-768F378E65A5}">
  <ds:schemaRefs>
    <ds:schemaRef ds:uri="http://schemas.microsoft.com/office/2006/metadata/properties"/>
    <ds:schemaRef ds:uri="http://schemas.microsoft.com/office/infopath/2007/PartnerControls"/>
    <ds:schemaRef ds:uri="2ad251c6-3b12-4c2f-9e65-949973a5dcd5"/>
    <ds:schemaRef ds:uri="787ad030-738f-4db1-8fc5-e71d6faccec9"/>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2340</Words>
  <Characters>13344</Characters>
  <Application>Microsoft Office Word</Application>
  <DocSecurity>0</DocSecurity>
  <Lines>111</Lines>
  <Paragraphs>31</Paragraphs>
  <ScaleCrop>false</ScaleCrop>
  <Company/>
  <LinksUpToDate>false</LinksUpToDate>
  <CharactersWithSpaces>15653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Poppy Dean</dc:creator>
  <cp:keywords/>
  <dc:description/>
  <cp:lastModifiedBy>Connie Kissock</cp:lastModifiedBy>
  <cp:revision>3</cp:revision>
  <dcterms:created xsi:type="dcterms:W3CDTF">2025-09-09T14:38:00Z</dcterms:created>
  <dcterms:modified xsi:type="dcterms:W3CDTF">2025-09-09T14:39:00Z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0x01010052BBB0A23C5E004C9179CA0B1ED9C59F</vt:lpwstr>
  </property>
  <property fmtid="{D5CDD505-2E9C-101B-9397-08002B2CF9AE}" pid="3" name="MediaServiceImageTags">
    <vt:lpwstr/>
  </property>
</Properties>
</file>